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81D" w14:textId="77777777" w:rsidR="00E46B5C" w:rsidRPr="00CE6297" w:rsidRDefault="00E46B5C" w:rsidP="00E46B5C">
      <w:pPr>
        <w:jc w:val="center"/>
        <w:rPr>
          <w:rFonts w:ascii="Arial" w:hAnsi="Arial" w:cs="Arial"/>
          <w:sz w:val="24"/>
          <w:szCs w:val="24"/>
        </w:rPr>
      </w:pPr>
      <w:r w:rsidRPr="00CE6297">
        <w:rPr>
          <w:rFonts w:ascii="Arial" w:hAnsi="Arial" w:cs="Arial"/>
          <w:sz w:val="24"/>
          <w:szCs w:val="24"/>
        </w:rPr>
        <w:t>UNEDITED REALTIME FILE</w:t>
      </w:r>
    </w:p>
    <w:p w14:paraId="17903BBB" w14:textId="77777777" w:rsidR="00E46B5C" w:rsidRPr="00CE6297" w:rsidRDefault="00E46B5C" w:rsidP="00E46B5C">
      <w:pPr>
        <w:jc w:val="center"/>
        <w:rPr>
          <w:rFonts w:ascii="Arial" w:hAnsi="Arial" w:cs="Arial"/>
          <w:sz w:val="24"/>
          <w:szCs w:val="24"/>
        </w:rPr>
      </w:pPr>
    </w:p>
    <w:p w14:paraId="13503B72" w14:textId="77777777" w:rsidR="00E46B5C" w:rsidRPr="00CE6297" w:rsidRDefault="00E46B5C" w:rsidP="00E46B5C">
      <w:pPr>
        <w:jc w:val="center"/>
        <w:rPr>
          <w:rFonts w:ascii="Arial" w:hAnsi="Arial" w:cs="Arial"/>
          <w:sz w:val="24"/>
          <w:szCs w:val="24"/>
        </w:rPr>
      </w:pPr>
    </w:p>
    <w:p w14:paraId="080534F9" w14:textId="77777777" w:rsidR="00E46B5C" w:rsidRPr="00CE6297" w:rsidRDefault="00E46B5C" w:rsidP="00E46B5C">
      <w:pPr>
        <w:jc w:val="center"/>
        <w:rPr>
          <w:rFonts w:ascii="Arial" w:hAnsi="Arial" w:cs="Arial"/>
          <w:sz w:val="24"/>
          <w:szCs w:val="24"/>
        </w:rPr>
      </w:pPr>
    </w:p>
    <w:p w14:paraId="4ACDDC8B" w14:textId="77777777" w:rsidR="00E46B5C" w:rsidRPr="00CE6297" w:rsidRDefault="00E46B5C" w:rsidP="00E46B5C">
      <w:pPr>
        <w:jc w:val="center"/>
        <w:rPr>
          <w:rFonts w:ascii="Arial" w:hAnsi="Arial" w:cs="Arial"/>
          <w:sz w:val="24"/>
          <w:szCs w:val="24"/>
        </w:rPr>
      </w:pPr>
    </w:p>
    <w:p w14:paraId="5692A127" w14:textId="77777777" w:rsidR="00E46B5C" w:rsidRPr="00CE6297" w:rsidRDefault="00E46B5C" w:rsidP="00E46B5C">
      <w:pPr>
        <w:pStyle w:val="Heading1"/>
        <w:jc w:val="center"/>
        <w:rPr>
          <w:rFonts w:ascii="Arial" w:hAnsi="Arial" w:cs="Arial"/>
          <w:b/>
          <w:bCs/>
          <w:color w:val="auto"/>
          <w:sz w:val="24"/>
          <w:szCs w:val="24"/>
        </w:rPr>
      </w:pPr>
      <w:r w:rsidRPr="00CE6297">
        <w:rPr>
          <w:rFonts w:ascii="Arial" w:hAnsi="Arial" w:cs="Arial"/>
          <w:b/>
          <w:bCs/>
          <w:color w:val="auto"/>
          <w:sz w:val="24"/>
          <w:szCs w:val="24"/>
        </w:rPr>
        <w:t>National Council on Disability</w:t>
      </w:r>
    </w:p>
    <w:p w14:paraId="72F10791" w14:textId="77777777" w:rsidR="00FC6C78" w:rsidRDefault="00E46B5C" w:rsidP="00E46B5C">
      <w:pPr>
        <w:pStyle w:val="Heading1"/>
        <w:jc w:val="center"/>
        <w:rPr>
          <w:rFonts w:ascii="Arial" w:hAnsi="Arial" w:cs="Arial"/>
          <w:b/>
          <w:bCs/>
          <w:color w:val="auto"/>
          <w:sz w:val="24"/>
          <w:szCs w:val="24"/>
        </w:rPr>
      </w:pPr>
      <w:r>
        <w:rPr>
          <w:rFonts w:ascii="Arial" w:hAnsi="Arial" w:cs="Arial"/>
          <w:b/>
          <w:bCs/>
          <w:color w:val="auto"/>
          <w:sz w:val="24"/>
          <w:szCs w:val="24"/>
        </w:rPr>
        <w:t>Quarterly Board</w:t>
      </w:r>
      <w:r w:rsidRPr="00CE6297">
        <w:rPr>
          <w:rFonts w:ascii="Arial" w:hAnsi="Arial" w:cs="Arial"/>
          <w:b/>
          <w:bCs/>
          <w:color w:val="auto"/>
          <w:sz w:val="24"/>
          <w:szCs w:val="24"/>
        </w:rPr>
        <w:t xml:space="preserve"> Meeting</w:t>
      </w:r>
    </w:p>
    <w:p w14:paraId="523D3B25" w14:textId="4C625202" w:rsidR="00E46B5C" w:rsidRPr="00CE6297" w:rsidRDefault="00FC6C78" w:rsidP="00E46B5C">
      <w:pPr>
        <w:pStyle w:val="Heading1"/>
        <w:jc w:val="center"/>
        <w:rPr>
          <w:rFonts w:ascii="Arial" w:hAnsi="Arial" w:cs="Arial"/>
          <w:b/>
          <w:bCs/>
          <w:color w:val="auto"/>
          <w:sz w:val="24"/>
          <w:szCs w:val="24"/>
        </w:rPr>
      </w:pPr>
      <w:r>
        <w:rPr>
          <w:rFonts w:ascii="Arial" w:hAnsi="Arial" w:cs="Arial"/>
          <w:b/>
          <w:bCs/>
          <w:color w:val="auto"/>
          <w:sz w:val="24"/>
          <w:szCs w:val="24"/>
        </w:rPr>
        <w:t>Orlando, FL</w:t>
      </w:r>
    </w:p>
    <w:p w14:paraId="1212DC73" w14:textId="77777777" w:rsidR="00E46B5C" w:rsidRPr="00CE6297" w:rsidRDefault="00E46B5C" w:rsidP="00E46B5C">
      <w:pPr>
        <w:jc w:val="center"/>
        <w:rPr>
          <w:rFonts w:ascii="Arial" w:hAnsi="Arial" w:cs="Arial"/>
          <w:b/>
          <w:sz w:val="24"/>
          <w:szCs w:val="24"/>
        </w:rPr>
      </w:pPr>
    </w:p>
    <w:p w14:paraId="789FF1BA" w14:textId="77777777" w:rsidR="00E46B5C" w:rsidRPr="00CE6297" w:rsidRDefault="00E46B5C" w:rsidP="00E46B5C">
      <w:pPr>
        <w:jc w:val="center"/>
        <w:rPr>
          <w:rFonts w:ascii="Arial" w:hAnsi="Arial" w:cs="Arial"/>
          <w:sz w:val="24"/>
          <w:szCs w:val="24"/>
        </w:rPr>
      </w:pPr>
    </w:p>
    <w:p w14:paraId="2B09777D" w14:textId="77777777" w:rsidR="00E46B5C" w:rsidRPr="00CE6297" w:rsidRDefault="00E46B5C" w:rsidP="00E46B5C">
      <w:pPr>
        <w:jc w:val="center"/>
        <w:rPr>
          <w:rFonts w:ascii="Arial" w:hAnsi="Arial" w:cs="Arial"/>
          <w:sz w:val="24"/>
          <w:szCs w:val="24"/>
        </w:rPr>
      </w:pPr>
    </w:p>
    <w:p w14:paraId="2539C742" w14:textId="77777777" w:rsidR="00E46B5C" w:rsidRPr="00CE6297" w:rsidRDefault="00E46B5C" w:rsidP="00E46B5C">
      <w:pPr>
        <w:jc w:val="center"/>
        <w:rPr>
          <w:rFonts w:ascii="Arial" w:hAnsi="Arial" w:cs="Arial"/>
          <w:sz w:val="24"/>
          <w:szCs w:val="24"/>
        </w:rPr>
      </w:pPr>
    </w:p>
    <w:p w14:paraId="349E0871" w14:textId="3438CD8C" w:rsidR="00E46B5C" w:rsidRPr="00CE6297" w:rsidRDefault="00601B4F" w:rsidP="00E46B5C">
      <w:pPr>
        <w:pStyle w:val="Heading2"/>
        <w:jc w:val="center"/>
        <w:rPr>
          <w:rFonts w:ascii="Arial" w:hAnsi="Arial" w:cs="Arial"/>
          <w:color w:val="auto"/>
          <w:sz w:val="24"/>
          <w:szCs w:val="24"/>
        </w:rPr>
      </w:pPr>
      <w:r>
        <w:rPr>
          <w:rFonts w:ascii="Arial" w:hAnsi="Arial" w:cs="Arial"/>
          <w:color w:val="auto"/>
          <w:sz w:val="24"/>
          <w:szCs w:val="24"/>
        </w:rPr>
        <w:t>January 2</w:t>
      </w:r>
      <w:r w:rsidR="00FC6C78">
        <w:rPr>
          <w:rFonts w:ascii="Arial" w:hAnsi="Arial" w:cs="Arial"/>
          <w:color w:val="auto"/>
          <w:sz w:val="24"/>
          <w:szCs w:val="24"/>
        </w:rPr>
        <w:t>3</w:t>
      </w:r>
      <w:r>
        <w:rPr>
          <w:rFonts w:ascii="Arial" w:hAnsi="Arial" w:cs="Arial"/>
          <w:color w:val="auto"/>
          <w:sz w:val="24"/>
          <w:szCs w:val="24"/>
        </w:rPr>
        <w:t>, 2026</w:t>
      </w:r>
    </w:p>
    <w:p w14:paraId="2DB6AC3F" w14:textId="382EACEF" w:rsidR="00E46B5C" w:rsidRPr="00CE6297" w:rsidRDefault="00E46B5C" w:rsidP="00E46B5C">
      <w:pPr>
        <w:pStyle w:val="Heading2"/>
        <w:jc w:val="center"/>
        <w:rPr>
          <w:rFonts w:ascii="Arial" w:hAnsi="Arial" w:cs="Arial"/>
          <w:color w:val="auto"/>
          <w:sz w:val="24"/>
          <w:szCs w:val="24"/>
        </w:rPr>
      </w:pPr>
      <w:r>
        <w:rPr>
          <w:rFonts w:ascii="Arial" w:hAnsi="Arial" w:cs="Arial"/>
          <w:color w:val="auto"/>
          <w:sz w:val="24"/>
          <w:szCs w:val="24"/>
        </w:rPr>
        <w:t xml:space="preserve">9:00 a.m. – </w:t>
      </w:r>
      <w:r w:rsidR="00FC6C78">
        <w:rPr>
          <w:rFonts w:ascii="Arial" w:hAnsi="Arial" w:cs="Arial"/>
          <w:color w:val="auto"/>
          <w:sz w:val="24"/>
          <w:szCs w:val="24"/>
        </w:rPr>
        <w:t>12:08</w:t>
      </w:r>
      <w:r w:rsidRPr="00CE6297">
        <w:rPr>
          <w:rFonts w:ascii="Arial" w:hAnsi="Arial" w:cs="Arial"/>
          <w:color w:val="auto"/>
          <w:sz w:val="24"/>
          <w:szCs w:val="24"/>
        </w:rPr>
        <w:t xml:space="preserve"> p.m. ET</w:t>
      </w:r>
    </w:p>
    <w:p w14:paraId="53FAB484" w14:textId="77777777" w:rsidR="00E46B5C" w:rsidRPr="00CE6297" w:rsidRDefault="00E46B5C" w:rsidP="00E46B5C">
      <w:pPr>
        <w:jc w:val="center"/>
        <w:rPr>
          <w:rFonts w:ascii="Arial" w:hAnsi="Arial" w:cs="Arial"/>
          <w:sz w:val="24"/>
          <w:szCs w:val="24"/>
        </w:rPr>
      </w:pPr>
    </w:p>
    <w:p w14:paraId="53EC1EAB" w14:textId="77777777" w:rsidR="00E46B5C" w:rsidRDefault="00E46B5C" w:rsidP="00E46B5C">
      <w:pPr>
        <w:jc w:val="center"/>
        <w:rPr>
          <w:rFonts w:ascii="Arial" w:hAnsi="Arial" w:cs="Arial"/>
          <w:sz w:val="24"/>
          <w:szCs w:val="24"/>
        </w:rPr>
      </w:pPr>
    </w:p>
    <w:p w14:paraId="2461637C" w14:textId="77777777" w:rsidR="00E46B5C" w:rsidRPr="00CE6297" w:rsidRDefault="00E46B5C" w:rsidP="00E46B5C">
      <w:pPr>
        <w:jc w:val="center"/>
        <w:rPr>
          <w:rFonts w:ascii="Arial" w:hAnsi="Arial" w:cs="Arial"/>
          <w:sz w:val="24"/>
          <w:szCs w:val="24"/>
        </w:rPr>
      </w:pPr>
    </w:p>
    <w:p w14:paraId="47324BF6" w14:textId="77777777" w:rsidR="00E46B5C" w:rsidRPr="00CE6297" w:rsidRDefault="00E46B5C" w:rsidP="00E46B5C">
      <w:pPr>
        <w:jc w:val="center"/>
        <w:rPr>
          <w:rFonts w:ascii="Arial" w:hAnsi="Arial" w:cs="Arial"/>
          <w:sz w:val="24"/>
          <w:szCs w:val="24"/>
        </w:rPr>
      </w:pPr>
    </w:p>
    <w:p w14:paraId="6F98F3E1" w14:textId="77777777" w:rsidR="00E46B5C" w:rsidRPr="00CE6297" w:rsidRDefault="00E46B5C" w:rsidP="00E46B5C">
      <w:pPr>
        <w:ind w:left="180"/>
        <w:jc w:val="center"/>
        <w:rPr>
          <w:rFonts w:ascii="Arial" w:hAnsi="Arial" w:cs="Arial"/>
          <w:sz w:val="24"/>
          <w:szCs w:val="24"/>
        </w:rPr>
      </w:pPr>
    </w:p>
    <w:p w14:paraId="59D104EF" w14:textId="04DF60B5" w:rsidR="00E46B5C" w:rsidRPr="00CE6297"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 xml:space="preserve">LIVE </w:t>
      </w:r>
      <w:r w:rsidR="00601B4F">
        <w:rPr>
          <w:rFonts w:ascii="Arial" w:hAnsi="Arial" w:cs="Arial"/>
          <w:i/>
          <w:iCs/>
          <w:color w:val="auto"/>
          <w:sz w:val="24"/>
          <w:szCs w:val="24"/>
        </w:rPr>
        <w:t>ON-SITE</w:t>
      </w:r>
      <w:r w:rsidRPr="00CE6297">
        <w:rPr>
          <w:rFonts w:ascii="Arial" w:hAnsi="Arial" w:cs="Arial"/>
          <w:i/>
          <w:iCs/>
          <w:color w:val="auto"/>
          <w:sz w:val="24"/>
          <w:szCs w:val="24"/>
        </w:rPr>
        <w:t xml:space="preserve"> CAPTIONING PROVIDED BY:</w:t>
      </w:r>
    </w:p>
    <w:p w14:paraId="42B72AF4" w14:textId="77777777" w:rsidR="00E46B5C" w:rsidRDefault="00E46B5C" w:rsidP="00E46B5C">
      <w:pPr>
        <w:pStyle w:val="Heading2"/>
        <w:jc w:val="center"/>
        <w:rPr>
          <w:rFonts w:ascii="Arial" w:hAnsi="Arial" w:cs="Arial"/>
          <w:i/>
          <w:iCs/>
          <w:color w:val="auto"/>
          <w:sz w:val="24"/>
          <w:szCs w:val="24"/>
        </w:rPr>
      </w:pPr>
      <w:r w:rsidRPr="00CE6297">
        <w:rPr>
          <w:rFonts w:ascii="Arial" w:hAnsi="Arial" w:cs="Arial"/>
          <w:i/>
          <w:iCs/>
          <w:color w:val="auto"/>
          <w:sz w:val="24"/>
          <w:szCs w:val="24"/>
        </w:rPr>
        <w:t>Ennis Captioning Solutions, LL</w:t>
      </w:r>
      <w:r>
        <w:rPr>
          <w:rFonts w:ascii="Arial" w:hAnsi="Arial" w:cs="Arial"/>
          <w:i/>
          <w:iCs/>
          <w:color w:val="auto"/>
          <w:sz w:val="24"/>
          <w:szCs w:val="24"/>
        </w:rPr>
        <w:t>C</w:t>
      </w:r>
    </w:p>
    <w:p w14:paraId="07F79C39" w14:textId="0ADECF67" w:rsidR="00E46B5C" w:rsidRPr="00491441" w:rsidRDefault="00CD71F9" w:rsidP="00E46B5C">
      <w:pPr>
        <w:pStyle w:val="Heading2"/>
        <w:jc w:val="center"/>
        <w:rPr>
          <w:rFonts w:ascii="Arial" w:hAnsi="Arial" w:cs="Arial"/>
          <w:i/>
          <w:iCs/>
          <w:color w:val="auto"/>
          <w:sz w:val="24"/>
          <w:szCs w:val="24"/>
        </w:rPr>
      </w:pPr>
      <w:r w:rsidRPr="00CD71F9">
        <w:rPr>
          <w:rFonts w:ascii="Arial" w:hAnsi="Arial" w:cs="Arial"/>
          <w:i/>
          <w:iCs/>
          <w:color w:val="auto"/>
          <w:sz w:val="24"/>
          <w:szCs w:val="24"/>
        </w:rPr>
        <w:t>www.enniscaptioning.com</w:t>
      </w:r>
      <w:r>
        <w:rPr>
          <w:rFonts w:ascii="Arial" w:hAnsi="Arial" w:cs="Arial"/>
          <w:i/>
          <w:iCs/>
          <w:color w:val="auto"/>
          <w:sz w:val="24"/>
          <w:szCs w:val="24"/>
        </w:rPr>
        <w:t xml:space="preserve"> ~ info@enniscaptioning.com</w:t>
      </w:r>
    </w:p>
    <w:p w14:paraId="0EB7062D" w14:textId="23BC34A6" w:rsidR="00E46B5C" w:rsidRPr="00FC6C78" w:rsidRDefault="00E46B5C" w:rsidP="00FC6C78">
      <w:pPr>
        <w:pStyle w:val="Heading2"/>
        <w:jc w:val="center"/>
        <w:rPr>
          <w:rFonts w:ascii="Arial" w:hAnsi="Arial" w:cs="Arial"/>
          <w:i/>
          <w:iCs/>
          <w:color w:val="auto"/>
          <w:sz w:val="24"/>
          <w:szCs w:val="24"/>
        </w:rPr>
      </w:pPr>
      <w:r w:rsidRPr="00CE6297">
        <w:rPr>
          <w:rFonts w:ascii="Arial" w:hAnsi="Arial" w:cs="Arial"/>
          <w:i/>
          <w:iCs/>
          <w:color w:val="auto"/>
          <w:sz w:val="24"/>
          <w:szCs w:val="24"/>
        </w:rPr>
        <w:t>Natalie C. Ennis, CRC, RPR</w:t>
      </w:r>
      <w:r w:rsidR="00CD71F9">
        <w:rPr>
          <w:rFonts w:ascii="Arial" w:hAnsi="Arial" w:cs="Arial"/>
          <w:i/>
          <w:iCs/>
          <w:color w:val="auto"/>
          <w:sz w:val="24"/>
          <w:szCs w:val="24"/>
        </w:rPr>
        <w:t>, NCSP</w:t>
      </w:r>
    </w:p>
    <w:p w14:paraId="1E74B601" w14:textId="77777777" w:rsidR="00E46B5C" w:rsidRPr="00CE6297" w:rsidRDefault="00E46B5C" w:rsidP="00E46B5C">
      <w:pPr>
        <w:jc w:val="center"/>
        <w:rPr>
          <w:rFonts w:ascii="Arial" w:hAnsi="Arial" w:cs="Arial"/>
          <w:sz w:val="24"/>
          <w:szCs w:val="24"/>
        </w:rPr>
      </w:pPr>
    </w:p>
    <w:p w14:paraId="7E770D0A"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83C402E"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This is being provided in a rough-draft format. Communication Access Realtime Translation (CART) is provided in order to facilitate communication accessibility and may not be a totally verbatim record of the proceedings</w:t>
      </w:r>
    </w:p>
    <w:p w14:paraId="7A76EED0" w14:textId="77777777" w:rsidR="00E46B5C" w:rsidRPr="00CE6297" w:rsidRDefault="00E46B5C" w:rsidP="00E46B5C">
      <w:pPr>
        <w:pStyle w:val="Heading2"/>
        <w:jc w:val="center"/>
        <w:rPr>
          <w:rFonts w:ascii="Arial" w:hAnsi="Arial" w:cs="Arial"/>
          <w:color w:val="auto"/>
          <w:sz w:val="24"/>
          <w:szCs w:val="24"/>
        </w:rPr>
      </w:pPr>
      <w:r w:rsidRPr="00CE6297">
        <w:rPr>
          <w:rFonts w:ascii="Arial" w:hAnsi="Arial" w:cs="Arial"/>
          <w:color w:val="auto"/>
          <w:sz w:val="24"/>
          <w:szCs w:val="24"/>
        </w:rPr>
        <w:t>*  *  *  *  *</w:t>
      </w:r>
    </w:p>
    <w:p w14:paraId="3FB4940E" w14:textId="77777777" w:rsidR="00E46B5C" w:rsidRPr="00CE6297" w:rsidRDefault="00E46B5C" w:rsidP="00E46B5C">
      <w:pPr>
        <w:spacing w:after="100" w:line="240" w:lineRule="auto"/>
        <w:jc w:val="center"/>
        <w:rPr>
          <w:rFonts w:ascii="Arial" w:hAnsi="Arial" w:cs="Arial"/>
          <w:sz w:val="24"/>
          <w:szCs w:val="24"/>
        </w:rPr>
      </w:pPr>
    </w:p>
    <w:p w14:paraId="0DA0A58C" w14:textId="77777777" w:rsidR="00E46B5C" w:rsidRDefault="00E46B5C" w:rsidP="00E46B5C">
      <w:pPr>
        <w:pStyle w:val="Heading2"/>
        <w:jc w:val="center"/>
        <w:rPr>
          <w:rFonts w:ascii="Arial" w:hAnsi="Arial" w:cs="Arial"/>
          <w:b/>
          <w:bCs/>
          <w:color w:val="auto"/>
          <w:sz w:val="24"/>
          <w:szCs w:val="24"/>
        </w:rPr>
      </w:pPr>
    </w:p>
    <w:p w14:paraId="66FB91C5" w14:textId="77777777" w:rsidR="00E46B5C" w:rsidRDefault="00E46B5C" w:rsidP="00E46B5C">
      <w:pPr>
        <w:pStyle w:val="Heading2"/>
        <w:jc w:val="center"/>
        <w:rPr>
          <w:rFonts w:ascii="Arial" w:hAnsi="Arial" w:cs="Arial"/>
          <w:b/>
          <w:bCs/>
          <w:color w:val="auto"/>
          <w:sz w:val="24"/>
          <w:szCs w:val="24"/>
        </w:rPr>
      </w:pPr>
    </w:p>
    <w:p w14:paraId="5C142F52" w14:textId="77777777" w:rsidR="00E46B5C" w:rsidRPr="00CE6297" w:rsidRDefault="00E46B5C" w:rsidP="00E46B5C">
      <w:pPr>
        <w:pStyle w:val="Heading2"/>
        <w:jc w:val="center"/>
        <w:rPr>
          <w:rFonts w:ascii="Arial" w:hAnsi="Arial" w:cs="Arial"/>
          <w:b/>
          <w:bCs/>
          <w:color w:val="auto"/>
          <w:sz w:val="24"/>
          <w:szCs w:val="24"/>
        </w:rPr>
      </w:pPr>
      <w:r w:rsidRPr="00CE6297">
        <w:rPr>
          <w:rFonts w:ascii="Arial" w:hAnsi="Arial" w:cs="Arial"/>
          <w:b/>
          <w:bCs/>
          <w:color w:val="auto"/>
          <w:sz w:val="24"/>
          <w:szCs w:val="24"/>
        </w:rPr>
        <w:t xml:space="preserve">NCD </w:t>
      </w:r>
      <w:r>
        <w:rPr>
          <w:rFonts w:ascii="Arial" w:hAnsi="Arial" w:cs="Arial"/>
          <w:b/>
          <w:bCs/>
          <w:color w:val="auto"/>
          <w:sz w:val="24"/>
          <w:szCs w:val="24"/>
        </w:rPr>
        <w:t>Quarterly</w:t>
      </w:r>
      <w:r w:rsidRPr="00CE6297">
        <w:rPr>
          <w:rFonts w:ascii="Arial" w:hAnsi="Arial" w:cs="Arial"/>
          <w:b/>
          <w:bCs/>
          <w:color w:val="auto"/>
          <w:sz w:val="24"/>
          <w:szCs w:val="24"/>
        </w:rPr>
        <w:t xml:space="preserve"> Meeting</w:t>
      </w:r>
    </w:p>
    <w:p w14:paraId="0D684731" w14:textId="17F0D91E" w:rsidR="00E46B5C" w:rsidRPr="00CE6297" w:rsidRDefault="00601B4F" w:rsidP="00E46B5C">
      <w:pPr>
        <w:pStyle w:val="Heading2"/>
        <w:jc w:val="center"/>
        <w:rPr>
          <w:rFonts w:ascii="Arial" w:hAnsi="Arial" w:cs="Arial"/>
          <w:b/>
          <w:bCs/>
          <w:color w:val="auto"/>
          <w:sz w:val="24"/>
          <w:szCs w:val="24"/>
        </w:rPr>
      </w:pPr>
      <w:r>
        <w:rPr>
          <w:rFonts w:ascii="Arial" w:hAnsi="Arial" w:cs="Arial"/>
          <w:b/>
          <w:bCs/>
          <w:color w:val="auto"/>
          <w:sz w:val="24"/>
          <w:szCs w:val="24"/>
        </w:rPr>
        <w:t>January 2</w:t>
      </w:r>
      <w:r w:rsidR="00FC6C78">
        <w:rPr>
          <w:rFonts w:ascii="Arial" w:hAnsi="Arial" w:cs="Arial"/>
          <w:b/>
          <w:bCs/>
          <w:color w:val="auto"/>
          <w:sz w:val="24"/>
          <w:szCs w:val="24"/>
        </w:rPr>
        <w:t>3</w:t>
      </w:r>
      <w:r>
        <w:rPr>
          <w:rFonts w:ascii="Arial" w:hAnsi="Arial" w:cs="Arial"/>
          <w:b/>
          <w:bCs/>
          <w:color w:val="auto"/>
          <w:sz w:val="24"/>
          <w:szCs w:val="24"/>
        </w:rPr>
        <w:t>, 2026</w:t>
      </w:r>
    </w:p>
    <w:p w14:paraId="747FD394" w14:textId="77777777" w:rsidR="00E46B5C" w:rsidRPr="00CE6297" w:rsidRDefault="00E46B5C" w:rsidP="00E46B5C">
      <w:pPr>
        <w:pStyle w:val="Heading2"/>
        <w:jc w:val="center"/>
        <w:rPr>
          <w:rFonts w:ascii="Arial" w:hAnsi="Arial" w:cs="Arial"/>
          <w:b/>
          <w:bCs/>
          <w:color w:val="auto"/>
          <w:sz w:val="24"/>
          <w:szCs w:val="24"/>
        </w:rPr>
      </w:pPr>
      <w:r>
        <w:rPr>
          <w:rFonts w:ascii="Arial" w:hAnsi="Arial" w:cs="Arial"/>
          <w:b/>
          <w:bCs/>
          <w:color w:val="auto"/>
          <w:sz w:val="24"/>
          <w:szCs w:val="24"/>
        </w:rPr>
        <w:t>9:00 a.m.</w:t>
      </w:r>
    </w:p>
    <w:p w14:paraId="402FCCFE" w14:textId="77777777" w:rsidR="00B93304" w:rsidRDefault="00B93304" w:rsidP="00E46B5C"/>
    <w:p w14:paraId="0F2F321C" w14:textId="77777777" w:rsidR="00FC6C78" w:rsidRPr="007C4FA0" w:rsidRDefault="00FC6C78" w:rsidP="00FC6C78">
      <w:pPr>
        <w:spacing w:afterLines="100" w:after="240" w:line="240" w:lineRule="auto"/>
        <w:rPr>
          <w:rFonts w:ascii="Arial" w:hAnsi="Arial" w:cs="Arial"/>
          <w:sz w:val="24"/>
          <w:szCs w:val="24"/>
        </w:rPr>
      </w:pPr>
    </w:p>
    <w:p w14:paraId="20A212A6" w14:textId="77777777" w:rsidR="00FC6C78" w:rsidRPr="007C4FA0" w:rsidRDefault="00FC6C78" w:rsidP="00FC6C78">
      <w:pPr>
        <w:spacing w:afterLines="100" w:after="240" w:line="240" w:lineRule="auto"/>
        <w:rPr>
          <w:rFonts w:ascii="Arial" w:hAnsi="Arial" w:cs="Arial"/>
          <w:sz w:val="24"/>
          <w:szCs w:val="24"/>
        </w:rPr>
      </w:pPr>
    </w:p>
    <w:p w14:paraId="04B21FC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Good morning, and welcome to Day 2 of the National Council on Disability council meeting.</w:t>
      </w:r>
    </w:p>
    <w:p w14:paraId="407AEFD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Today's portion is our business meeting portion, in which we have many items to cover today.</w:t>
      </w:r>
    </w:p>
    <w:p w14:paraId="474FC1F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that, I will ask Ana to please read the roll to make sure we have members present.</w:t>
      </w:r>
    </w:p>
    <w:p w14:paraId="59D085F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Shawn Kennemer.</w:t>
      </w:r>
    </w:p>
    <w:p w14:paraId="2FB0CDF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Here.</w:t>
      </w:r>
    </w:p>
    <w:p w14:paraId="2CD975A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Hoskie Benally.</w:t>
      </w:r>
    </w:p>
    <w:p w14:paraId="2D82B4F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HOSKIE BENALLY:  Here.</w:t>
      </w:r>
    </w:p>
    <w:p w14:paraId="0A6493B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Sascha Bittner.</w:t>
      </w:r>
    </w:p>
    <w:p w14:paraId="4F847BB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Here.</w:t>
      </w:r>
    </w:p>
    <w:p w14:paraId="288C302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Theo Braddy.</w:t>
      </w:r>
    </w:p>
    <w:p w14:paraId="2520BD0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No response right now.</w:t>
      </w:r>
    </w:p>
    <w:p w14:paraId="7400CCD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I see Theo.</w:t>
      </w:r>
    </w:p>
    <w:p w14:paraId="5DBE8A3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Oh, there's Theo.  Hi, Theo.</w:t>
      </w:r>
    </w:p>
    <w:p w14:paraId="71C9A94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 Ridley.</w:t>
      </w:r>
    </w:p>
    <w:p w14:paraId="60713E8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There she is.</w:t>
      </w:r>
    </w:p>
    <w:p w14:paraId="73787A3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We see Kim is talking.</w:t>
      </w:r>
    </w:p>
    <w:p w14:paraId="6FF55A2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ANA TORRES-DAVIS:  Risa Rifkind?</w:t>
      </w:r>
    </w:p>
    <w:p w14:paraId="3290AA2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Yes.</w:t>
      </w:r>
    </w:p>
    <w:p w14:paraId="72DBF96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w:t>
      </w:r>
    </w:p>
    <w:p w14:paraId="7BFC95F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Here.</w:t>
      </w:r>
    </w:p>
    <w:p w14:paraId="2412677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I'm here.</w:t>
      </w:r>
    </w:p>
    <w:p w14:paraId="711843B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w:t>
      </w:r>
    </w:p>
    <w:p w14:paraId="4AEB2E4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Nick Sabula.</w:t>
      </w:r>
    </w:p>
    <w:p w14:paraId="3B5C4A5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w:t>
      </w:r>
    </w:p>
    <w:p w14:paraId="5E9DBE6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Amy Nicholas.</w:t>
      </w:r>
    </w:p>
    <w:p w14:paraId="649F6A5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Amged Soliman.  </w:t>
      </w:r>
    </w:p>
    <w:p w14:paraId="52BF400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Anne Sommers McIntosh is not here.</w:t>
      </w:r>
    </w:p>
    <w:p w14:paraId="0E09389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Netterie Lewis.</w:t>
      </w:r>
    </w:p>
    <w:p w14:paraId="12CDF5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Stacey Brown.</w:t>
      </w:r>
    </w:p>
    <w:p w14:paraId="0260F1A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And Kimie Eacobacci.  </w:t>
      </w:r>
    </w:p>
    <w:p w14:paraId="5C2331A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That's the roll call, Chairman.</w:t>
      </w:r>
    </w:p>
    <w:p w14:paraId="4D342D3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Thank you.  </w:t>
      </w:r>
    </w:p>
    <w:p w14:paraId="65B81A4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this point, I will start with the Chairman's report.  A few things I wanted to bring to everybody's attention, what's been going on, both in my local area as well as at the national level.</w:t>
      </w:r>
    </w:p>
    <w:p w14:paraId="62D6156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in December, I had the honor of attending the Autonomous Vehicle Summit in D.C. along with Ana, who was the speaker for the National Council on Disabilities and spoke about our ground transportation report that was released.  We released that in August?  Or June, July.</w:t>
      </w:r>
    </w:p>
    <w:p w14:paraId="4A00D07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July.</w:t>
      </w:r>
    </w:p>
    <w:p w14:paraId="1C492A5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That we had released in July.</w:t>
      </w:r>
    </w:p>
    <w:p w14:paraId="3DEAE4D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We made a lot of good contacts, and I thought it went very well.  With all of the different autonomous vehicle industry representatives that were there, in pointing out the need for wheelchair-accessible vehicles coming down the line to increase independency for people with disabilities.</w:t>
      </w:r>
    </w:p>
    <w:p w14:paraId="7758CDC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also made Capitol Hill visits.  I introduced my local legislators, or my legislators, Vince Vaughn, to the Council Members or the Council Member staff, as well as David Valadao.</w:t>
      </w:r>
    </w:p>
    <w:p w14:paraId="24DB8A2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Vince was very influential and very thankful to us for coming to him.  He is handling, there is some work, bipartisan work being handled on Capitol Hill regarding autonomous vehicles.  Vince has been assigned to work on the trucking industry area, but he did reach out to the other Congress members.  I can't remember their names that he had mentioned.  But he did reach out to both of them that were working, one a republican, one a democrat, on the transportation.  So hopefully they'll include us in those conversations going forward is what we're really trying to get.</w:t>
      </w:r>
    </w:p>
    <w:p w14:paraId="154F2CC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the local level, had many meetings with the city of Bakersfield, where I live, regarding our transportation bus stops being no parking again.  That's an ongoing issue that we discovered, that we had thought was taken care of 12 years ago, and it's coming back.  So there's a coalition of local providers there that are really hammering the city to make those all no parking.</w:t>
      </w:r>
    </w:p>
    <w:p w14:paraId="1975430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met at the state level with legislators about HCBS and about the waivers in California for people with disabilities and service providers specifically with rates that are being proposed and are not manageable.</w:t>
      </w:r>
    </w:p>
    <w:p w14:paraId="429A40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That wraps up my report.  So at this time, I will ask Council Members if you would give a report, where you've been, what you've been doing.</w:t>
      </w:r>
    </w:p>
    <w:p w14:paraId="32A8AB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I'll start over here with Sascha.</w:t>
      </w:r>
    </w:p>
    <w:p w14:paraId="0BB772B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Good morning.  Good morning, everyone.  I continue to engage in efforts to support self-determination, inclusion, and better life outcomes for developmentally disabled Californians.  I was recently reappointed by Governor Newsom to the State Council on Developmental Disabilities.  I was previously Chair and then Chair Emeritus almost 20 years ago.</w:t>
      </w:r>
    </w:p>
    <w:p w14:paraId="17B95BA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Currently I'm chairing the Self-Advocate Subcommittee and working to get us the needed training to improve our legislative activism.</w:t>
      </w:r>
    </w:p>
    <w:p w14:paraId="3CFF03B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While our state budget will thankfully be pretty status quo except for the issues Shawn alluded to this year.  We are still very worried about how federal Medicaid cuts might affect the services for Californians with disabilities in 2027.  That will be a big part of my activism this year.</w:t>
      </w:r>
    </w:p>
    <w:p w14:paraId="1E3D833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Thank you very much.</w:t>
      </w:r>
    </w:p>
    <w:p w14:paraId="38DF3CE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Sascha.</w:t>
      </w:r>
    </w:p>
    <w:p w14:paraId="6731448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I'll turn now to Hoskie.  Did you have a report?</w:t>
      </w:r>
    </w:p>
    <w:p w14:paraId="681F1F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HOSKIE BENALLY:  Sure.</w:t>
      </w:r>
    </w:p>
    <w:p w14:paraId="0D19818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have, there is a group called the Inter-Tribal Disability Advocacy Council, which is composed of several different tribes from New York all the way to California.  The purpose of that is to begin to look at the needs and issues that face Native Americans with disabilities, identifying, because there's really not much current information.</w:t>
      </w:r>
    </w:p>
    <w:p w14:paraId="2689C54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about two years ago, there was focus groups conducted with people with disabilities, and out of that came a report.  That was reported here to NCD at that time.</w:t>
      </w:r>
    </w:p>
    <w:p w14:paraId="0E61C3A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They're moving on now to setting up a symposium.  Now, this time they're going to interview organizations, whether they're local or national, that serve Native Americans with disabilities and find out where they're located, what services do they provide, what are some of the barriers that they're experiencing as service providers, where does the funding come from, if there was any kind of legislation to be considered, what would the recommendations be.</w:t>
      </w:r>
    </w:p>
    <w:p w14:paraId="579ACFF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that's currently in the works.  Probably going to happen this coming summer.  Then out of that will come another report from that viewpoint, and then comparing the two that were individually, the focus groups that we call talking circles, the results of that and then the results of these organizations.</w:t>
      </w:r>
    </w:p>
    <w:p w14:paraId="6929978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other thing, we're way behind as far as disability rights in Indian country.  An example, the Navajo Nation, that's where I'm from, we're still working on issues like polling site accessibility.  We're still working on employment for people with disabilities.  The policies, there's currently no policies, so we're pushing the President of the Navajo Nation which is part of the Navajo Nation established in 1979.  So with that, and the personnel manual, there's really no language in there about how they will consider people with disabilities for employment within the Navajo Nation government as well as how they will provide reasonable accommodations.</w:t>
      </w:r>
    </w:p>
    <w:p w14:paraId="7BA679C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that legislation is currently on the brink of being passed through the government up to the Council to be approved and signed off by the Navajo Nation President.</w:t>
      </w:r>
    </w:p>
    <w:p w14:paraId="3C9B4E9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Polling site accessibility is the same thing.  We're trying to get something in place before 2026, which is right around the corner.  Federal, state, and tribal elections, those three.  So we're trying to put legislation in place where Navajos with disabilities can have more accessibility to the polling sites.  We did surveys.  We have what they call chapters, 110 of them, all of them are polling sites.  So we did surveys on 54 of them to find out, and </w:t>
      </w:r>
      <w:r w:rsidRPr="007C4FA0">
        <w:rPr>
          <w:rFonts w:ascii="Arial" w:hAnsi="Arial" w:cs="Arial"/>
          <w:sz w:val="24"/>
          <w:szCs w:val="24"/>
        </w:rPr>
        <w:lastRenderedPageBreak/>
        <w:t>we used the 2016 DoJ polling site accessibility checklist is what we came off of.  So that's right around the corner here.</w:t>
      </w:r>
    </w:p>
    <w:p w14:paraId="2D22DBC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Also, we've been working on these for, I don't know, 5-6 years, maybe more.</w:t>
      </w:r>
    </w:p>
    <w:p w14:paraId="2D567B3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other big issue that we're having is abuse and neglect of Navajos with disabilities, adults from 18 on up.  That target population does not have -- did not have any kind of protection in how the process, if there was any kind of abuse, neglect, exploitation, abandonment, who is going to report, how do they report, that whole process and how does it eventually, if need be, get to the court system.</w:t>
      </w:r>
    </w:p>
    <w:p w14:paraId="69C10A7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those are basically the biggest ones that we're working on, and all the tribes are in that situation.  That's the status.  A lot of the tribes do not have policies in place with the government in these areas and other areas that are needed.</w:t>
      </w:r>
    </w:p>
    <w:p w14:paraId="2DBABD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Navajo Nations passed an Individuals with Disabilities Rights Act in 2018, so we're working on that.  I think there's only about five or six other tribes that have ordinances.  And we're talking over 500 tribes.</w:t>
      </w:r>
    </w:p>
    <w:p w14:paraId="6FF4D0A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we're working on those issues through the intertribal group.</w:t>
      </w:r>
    </w:p>
    <w:p w14:paraId="1DF48FF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 other thing we're doing right now, again, is working on these polling sites, see if we can get something better by '26 midterm.</w:t>
      </w:r>
    </w:p>
    <w:p w14:paraId="4A4320A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basically, I think that's where we're really focusing on right now, trying to catch up with the rest of the country.</w:t>
      </w:r>
    </w:p>
    <w:p w14:paraId="0C47F25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Oh, the other thing is IHS, Indian Health Services, is in treaty with the governments, with Indian country, different tribes.  IHS is the primary health provider for American Indians for medical services and also for cognitive disabilities.  We've never been fully funded, all these years.  So that causes us to lack specialty services.  There's no specialized services at the hospital.  So they send patients who need something, either to Albuquerque, Phoenix, Salt Lake, Denver, and they're all about 6 hours away from where we're centered.  So they'll pay you to get there, but you have to find your own way back.  Families have to find a way back for their relative, their family member, to come back.</w:t>
      </w:r>
    </w:p>
    <w:p w14:paraId="3F29E23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those are some of the issues that we still face.  And hopefully, I don't know how we can ever get it resolved, but I just like everybody to know that's the situation that we're in.</w:t>
      </w:r>
    </w:p>
    <w:p w14:paraId="44D8C25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this is all Native Americans across the country.  Just want to report that.  Thank you.</w:t>
      </w:r>
    </w:p>
    <w:p w14:paraId="4AA4FD7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All right.  Thank you, Hoskie.</w:t>
      </w:r>
    </w:p>
    <w:p w14:paraId="369D9BD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Neil.</w:t>
      </w:r>
    </w:p>
    <w:p w14:paraId="57709BD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 Mr. Chairman.  Good morning, everybody.</w:t>
      </w:r>
    </w:p>
    <w:p w14:paraId="16174FF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For the last 10 years I've been involved in a project between the Professional Baseball Athletic Trainers Major League Baseball and ODEP to discuss the value of people with disabilities in the workplace, and Major League Baseball has put out a number of public service announcements we've worked on over the last 10 years.</w:t>
      </w:r>
    </w:p>
    <w:p w14:paraId="176272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Last year we started a new program to highlight companies in major league cities that have an exceptional work ethic for people with disabilities, and we included in that mental health work.  And interestingly enough, we started last year with, you know, 15 cities and we gave out 15 awards, one for each city where we found someone.</w:t>
      </w:r>
    </w:p>
    <w:p w14:paraId="36E06FB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This year all 30 cities, major league cities, have applied.  And we have gotten hundreds of applications of companies that have asked how we can be better at this or how did they get this award.  And it's become in baseball one of the hottest awards you can get.  Primarily because they understand the value.  And Major League Baseball has done such a great job with that, as well as we work very, very carefully on, once again, in conjunction with ODEP, PBATS works with ODEP and we've worked on mental health and mental health aspects within baseball.  </w:t>
      </w:r>
    </w:p>
    <w:p w14:paraId="5B2A124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It started in baseball because people don't realize that baseball players don't have mental health problems because they certainly don't want to show you.  If 40,000 people boo you or cheer you, you're having a good or bad day mentally sometimes.</w:t>
      </w:r>
    </w:p>
    <w:p w14:paraId="780CD98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we have used that like we've used the history of ball players with disabilities to springboard off some very big mental health programs in the communities that have gone very well.  And that project is an ongoing project as I said in conjunction with ODEP.  We have been partners with ODEP now I think for 12 years.  It started with our programs for young people.  We developed on-field programs for young people with disabilities that required absolutely nothing except for them to show up, and they were wonderful.  They had the most fun and they were great.  So it's been a very healthy program, and we have every major, every major sports league has tried to copy that or copy it in one way or another.</w:t>
      </w:r>
    </w:p>
    <w:p w14:paraId="2001194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For the last six years, we've been working with a team to find a more effective AI approach to allowing people to register and get social security and get their benefits.  Especially people with disabilities.  Something where they would have a longer time, more opportunity, they wouldn't have to sit with someone and answer personal questions, but they could rather have a filter between them with an AI program that helps them get the answers they need in a manner that they can get it.</w:t>
      </w:r>
    </w:p>
    <w:p w14:paraId="6533BCE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The program has to be sensitive both to the disability, the programs are designed to be sensitive to both the hearing and visual issues, mental health issues, all being put </w:t>
      </w:r>
      <w:r w:rsidRPr="007C4FA0">
        <w:rPr>
          <w:rFonts w:ascii="Arial" w:hAnsi="Arial" w:cs="Arial"/>
          <w:sz w:val="24"/>
          <w:szCs w:val="24"/>
        </w:rPr>
        <w:lastRenderedPageBreak/>
        <w:t>together so that, for instance, even for me, doing my renewals and everything is not always easy.  So you recognize the problems.</w:t>
      </w:r>
    </w:p>
    <w:p w14:paraId="0CE2599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here's a situation where you could sit with a piece of software, you know, and you can ask the same question 25 times and it never gets mad at you.  It never gets unhappy.  It never says I'm out of time.  It never says any of those things.  It never says, we've already talked about this.</w:t>
      </w:r>
    </w:p>
    <w:p w14:paraId="6293926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we are very excited about the fact.  And that is a private venture run by a group of people that I'm working with actually in two different countries, and that's coming to fruition, but we're figuring out ways to turn that, to translate that over to the disability community to make sure that they're the first in line to be able to use that.</w:t>
      </w:r>
    </w:p>
    <w:p w14:paraId="52645B2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that's been probably the most significant thing in the last years, that we now have working models up and running of that piece of equipment.  We've been working a long time on it.</w:t>
      </w:r>
    </w:p>
    <w:p w14:paraId="6F08AF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that's the major things I'm working on right now, Mr. Chairman.  Thank you.</w:t>
      </w:r>
    </w:p>
    <w:p w14:paraId="3B3114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Neil.</w:t>
      </w:r>
    </w:p>
    <w:p w14:paraId="64E1515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w:t>
      </w:r>
    </w:p>
    <w:p w14:paraId="32F9EB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Hold on.  Let's make sure that we can hear you.  </w:t>
      </w:r>
    </w:p>
    <w:p w14:paraId="38BBC6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Try again, Theo.  </w:t>
      </w:r>
    </w:p>
    <w:p w14:paraId="16AA3A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Hold on real quick.  We're trying to get the audio in here.</w:t>
      </w:r>
    </w:p>
    <w:p w14:paraId="1B8BFB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know it works because it worked yesterday.  That was yesterday.</w:t>
      </w:r>
    </w:p>
    <w:p w14:paraId="643B978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Good thing is, we do have time.  So just bear with us.</w:t>
      </w:r>
    </w:p>
    <w:p w14:paraId="5D308A2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can you say something?</w:t>
      </w:r>
    </w:p>
    <w:p w14:paraId="2A2FF26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BRADDY:  Testing.  Testing one two three four.</w:t>
      </w:r>
    </w:p>
    <w:p w14:paraId="0C7307C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Yea, we got you!</w:t>
      </w:r>
    </w:p>
    <w:p w14:paraId="33FF07A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BRADDY:  Let's blame all of this on Neil.</w:t>
      </w:r>
    </w:p>
    <w:p w14:paraId="59D59D1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[Laughter]</w:t>
      </w:r>
    </w:p>
    <w:p w14:paraId="72F9164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Thank you all for allowing me to talk a few minutes here about some of the things that is affecting us.  Some of you all may or may not know that I am the Executive Director of the National Council on Independent Living, and much of our membership is made up of </w:t>
      </w:r>
      <w:r w:rsidRPr="007C4FA0">
        <w:rPr>
          <w:rFonts w:ascii="Arial" w:hAnsi="Arial" w:cs="Arial"/>
          <w:sz w:val="24"/>
          <w:szCs w:val="24"/>
        </w:rPr>
        <w:lastRenderedPageBreak/>
        <w:t>centers for independent living, Statewide Independent Living Councils, so that's where I really speak about in regard to the things that I'm hearing from them.</w:t>
      </w:r>
    </w:p>
    <w:p w14:paraId="58D8C39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Many of our members right now, member centers, are struggling.  You know, trying to figure out how to maintain their mission, right, how to do their work with this current Administration.</w:t>
      </w:r>
    </w:p>
    <w:p w14:paraId="0ED34B7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By mandate, our member centers are required to look at our data every year and see who we are not serving.  And who are the underrepresented.  Then we, based on those numbers, then we try to do some innovative things, creative things to ensure that we reach out to those individuals to develop ways to serve those underserved populations better.  But typically those individuals are funded by Asian-Americans, Native Americans, LGBTQ+ community, as well as immigrants and other marginalized groups.  So you can see where I'm going with this.  Right?</w:t>
      </w:r>
    </w:p>
    <w:p w14:paraId="5B022FF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they can't be innovative anymore because they are stagnated because they believe, and rightful so, that moneys will be pulled back.  Some centers already have lost, you know, $10 million in regard to just services that they provide to immigrants.  So we are sort of stagnated in a way, waiting to see what happen.  So we got real concerned about whether our grants will continue or our grants will be eliminated.</w:t>
      </w:r>
    </w:p>
    <w:p w14:paraId="7DF7624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I, and I know NCD can't do anything about this, and I recognize that.  But I want you all to know where we are at and where people with disabilities are at right now.  They're in a situation where they are maintaining, not being able to be innovative, not being able to plan strategically to serve those individuals who are not being served and underrepresented.</w:t>
      </w:r>
    </w:p>
    <w:p w14:paraId="16835E6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 just want to bring that forth and let everybody know that that's where we're at and that's what I'm hearing.</w:t>
      </w:r>
    </w:p>
    <w:p w14:paraId="48C91F8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thank you very much.</w:t>
      </w:r>
    </w:p>
    <w:p w14:paraId="66CB924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Theo.</w:t>
      </w:r>
    </w:p>
    <w:p w14:paraId="2AB6860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Risa, are you on?</w:t>
      </w:r>
    </w:p>
    <w:p w14:paraId="3740A02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RISA RIFKIND:  I am here.  Can you hear me?</w:t>
      </w:r>
    </w:p>
    <w:p w14:paraId="454C90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We have you, yes.</w:t>
      </w:r>
    </w:p>
    <w:p w14:paraId="256258A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RISA RIFKIND:  I apologize for not being on video, but it is 6:00 a.m. here and you don't want to see me yet.  But I appreciate being here and participating.</w:t>
      </w:r>
    </w:p>
    <w:p w14:paraId="48EFE15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I was out of commission for a couple of months towards the end of the year, so I really am just getting back and don't have too much to report.  I really appreciate all that has been shared already and what people are working on.</w:t>
      </w:r>
    </w:p>
    <w:p w14:paraId="35A4F5A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will elevate that the panel yesterday about nursing homes, I have heard conversations that relate directly to just how much institutionalization continues to happen for our community, and move institutionalization in other ways for other parts of our community as well.  The disability community is very concerned about this continued trend.</w:t>
      </w:r>
    </w:p>
    <w:p w14:paraId="1470540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I'll leave it there, and thank you again.</w:t>
      </w:r>
    </w:p>
    <w:p w14:paraId="3454FE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Risa.</w:t>
      </w:r>
    </w:p>
    <w:p w14:paraId="3BA3A45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w:t>
      </w:r>
    </w:p>
    <w:p w14:paraId="0FE5B45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 RIDLEY:  Hi, can you guys hear me?</w:t>
      </w:r>
    </w:p>
    <w:p w14:paraId="7A435F2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We have you, yes.</w:t>
      </w:r>
    </w:p>
    <w:p w14:paraId="05A6C30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KIM RIDLEY:  Great.  </w:t>
      </w:r>
    </w:p>
    <w:p w14:paraId="69938A7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Good morning, everyone.  Thank you for the opportunity for me to talk.</w:t>
      </w:r>
    </w:p>
    <w:p w14:paraId="5C343BF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just want to level set, as Theo did, I'm coming at this from the perspective of Chief Disability Officer for the state of New York.  So fortunate to have the position that I do in which I have a pretty good lens as to what is happening across the disability community in New York.</w:t>
      </w:r>
    </w:p>
    <w:p w14:paraId="5AEE58A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I would like to echo what almost everyone has said about still being concerned about potential Medicaid cuts.  I think that we live in that fear space regularly.  And like Theo said, I'm not sure there's anything NCD can do about it, but I think all of us recognizing that it is a bad space for all of us to be in still is important to do.</w:t>
      </w:r>
    </w:p>
    <w:p w14:paraId="04CC3FF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Aside from that, we have been incredibly busy implementing two Executive Orders in regards to employment.  One commits the state to being a model employer, and the other commits the state to being an Employment First state.  We now have a team of what will be five people working on that.  And we work very closely with our friends at SEED and ODEP to help guide us, and also connect us with other states that are working on employment for people with disabilities.</w:t>
      </w:r>
    </w:p>
    <w:p w14:paraId="2ABF724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In fact, we -- I may have mentioned this before.  We host a two-day event every October.  We call it DREAM for Disability Rights and Employment Awareness Month.  When we started doing this as part of our NDEAM efforts, I wanted to make sure that eventually we could start talking about disability rights, like housing, transportation, home care, emergency preparedness, all of the other things that allow us to work in the </w:t>
      </w:r>
      <w:r w:rsidRPr="007C4FA0">
        <w:rPr>
          <w:rFonts w:ascii="Arial" w:hAnsi="Arial" w:cs="Arial"/>
          <w:sz w:val="24"/>
          <w:szCs w:val="24"/>
        </w:rPr>
        <w:lastRenderedPageBreak/>
        <w:t>community, similarly to our nondisabled peers.  And this two-day event has really evolved.  And what we are hoping to turn it into is a national conference on employment best practices.</w:t>
      </w:r>
    </w:p>
    <w:p w14:paraId="0D90BFF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 would love for any of my NCD colleagues who have an interest in participating in this event going into 2026, we would love to have you, love to talk to you about what is going on in each of your states.</w:t>
      </w:r>
    </w:p>
    <w:p w14:paraId="0520AE2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Additionally, we've created a tech consortium charged with creating and embedding technology making people with disabilities more independent.  It's about a two-and-a-half or a three-year grant that collaborates with our State University of New York at Albany College.  And we have a proposal in the Governor state budget that will make that last longer through our economic development agency.</w:t>
      </w:r>
    </w:p>
    <w:p w14:paraId="51C62F6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are also getting very close to getting our renewed Deaf, Deafblind, and Hard of Hearing Interagency Coordinating Council up and running.  It's been two years since we opened a Deaf, deafblind, and hard of hearing office within the Chief Disability Office.  And we are very close to this interagency council made up of a number of Deaf, deafblind, and hard of hearing individuals up and running in a way that we think will be very functional and provide great advisement to us.</w:t>
      </w:r>
    </w:p>
    <w:p w14:paraId="3B15CB2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I will close it out by saying we are proud to be working with our housing agency to improve the amount of accessible and affordable housing for people with disabilities and are hoping to do even more in the next coming years.</w:t>
      </w:r>
    </w:p>
    <w:p w14:paraId="4E1F623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think I'll just stop there for now, but thank you for the opportunity.</w:t>
      </w:r>
    </w:p>
    <w:p w14:paraId="2508E4E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w:t>
      </w:r>
    </w:p>
    <w:p w14:paraId="614144F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 to all the Council Members for your reports.  Much appreciated to hear about the work that we're doing at the federal and state level.</w:t>
      </w:r>
    </w:p>
    <w:p w14:paraId="200048B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With that, we're going to move on to our Executive Committee reports, and I will turn it for the governance report to Sascha.</w:t>
      </w:r>
    </w:p>
    <w:p w14:paraId="45F1A3A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For the record, the Council voted to approve the $3.85 million plan budget for fiscal year '26 in September 2025.  This statement memorializes it for the record.</w:t>
      </w:r>
    </w:p>
    <w:p w14:paraId="621F8F4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that is my report.</w:t>
      </w:r>
    </w:p>
    <w:p w14:paraId="6FC8D30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Sascha.</w:t>
      </w:r>
    </w:p>
    <w:p w14:paraId="0653FEB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this time, I'm going to invite Keith, would you come up and give our financial report.</w:t>
      </w:r>
    </w:p>
    <w:p w14:paraId="5F5FB09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 xml:space="preserve">I just want to, while Keith is walking up, just want to point out that y'all know about the government shutdown that occurred at the end of last year, and I just want to thank Keith for all the work that you did trying to get us through that and all the budgeting work and the issues that we've had to face.  </w:t>
      </w:r>
    </w:p>
    <w:p w14:paraId="750638D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With that, turn it over to Keith.</w:t>
      </w:r>
    </w:p>
    <w:p w14:paraId="0AC0765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Thank you, Mr. Chairman, and good morning.</w:t>
      </w:r>
    </w:p>
    <w:p w14:paraId="1488AB6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For starters, I'm going to be rounding the numbers up to 100,000 for the benefit of the transcriber because I know I talk a little fast.</w:t>
      </w:r>
    </w:p>
    <w:p w14:paraId="5A24EA1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Our CR budget is $1.3 million to date.  Through December 31st, we spent 600,000, which is 45%.</w:t>
      </w:r>
    </w:p>
    <w:p w14:paraId="5535FD8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to date, we have $150,000 in savings.  We can use that $150,000 for either projects or however leadership sees fit.</w:t>
      </w:r>
    </w:p>
    <w:p w14:paraId="134BF7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$150,000 savings came from mostly due to the government shutdown because we had a delay on the NTE hiring, all of our annualized expenses, saved us $150,000 on our contracts.</w:t>
      </w:r>
    </w:p>
    <w:p w14:paraId="6457C44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Finally, we were going by our 24-25 biannual audit for the last few months.  It's come to a close right now, and we getting an unqualified opinion, meaning we passed the audit.</w:t>
      </w:r>
    </w:p>
    <w:p w14:paraId="1611ED0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This concludes my report.</w:t>
      </w:r>
    </w:p>
    <w:p w14:paraId="48BFDE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Great.  </w:t>
      </w:r>
    </w:p>
    <w:p w14:paraId="03D9A25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Any questions from the Council Members regarding this?</w:t>
      </w:r>
    </w:p>
    <w:p w14:paraId="4F36B48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I'm sorry, so you mentioned the CR.  I do have one.  Can you expand on that?</w:t>
      </w:r>
    </w:p>
    <w:p w14:paraId="00B9A59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January 31st.</w:t>
      </w:r>
    </w:p>
    <w:p w14:paraId="6D11A0C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And right now we have no knowledge of anything passing or a shutdown?</w:t>
      </w:r>
    </w:p>
    <w:p w14:paraId="58523B8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Not to my knowledge.</w:t>
      </w:r>
    </w:p>
    <w:p w14:paraId="65C3714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the 150,000 is money that's left over just for the CR, correct?</w:t>
      </w:r>
    </w:p>
    <w:p w14:paraId="15DCAD1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Yes.  Definitely.</w:t>
      </w:r>
    </w:p>
    <w:p w14:paraId="4DE858F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Okay.</w:t>
      </w:r>
    </w:p>
    <w:p w14:paraId="65A8E16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KEITH WOODS:  And I will be giving updates every quarter going forward on what savings we have so we can manage accordingly.</w:t>
      </w:r>
    </w:p>
    <w:p w14:paraId="1ADB193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Any questions?</w:t>
      </w:r>
    </w:p>
    <w:p w14:paraId="6261FCD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w:t>
      </w:r>
    </w:p>
    <w:p w14:paraId="642D72A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I'm a little bit confused.  Forgive me.  I'm not good with numbers, and you know that.</w:t>
      </w:r>
    </w:p>
    <w:p w14:paraId="3E93A95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150, so how much is left in the budget between now and the end of the CR?</w:t>
      </w:r>
    </w:p>
    <w:p w14:paraId="41D4251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150,000.</w:t>
      </w:r>
    </w:p>
    <w:p w14:paraId="029F4C2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And how much total --</w:t>
      </w:r>
    </w:p>
    <w:p w14:paraId="34385BF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That's not committed.</w:t>
      </w:r>
    </w:p>
    <w:p w14:paraId="712DD61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Okay.  And how much is total and committed?</w:t>
      </w:r>
    </w:p>
    <w:p w14:paraId="067C529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Like $1,135,000.</w:t>
      </w:r>
    </w:p>
    <w:p w14:paraId="6A79DB2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Just to the end of January 31st?</w:t>
      </w:r>
    </w:p>
    <w:p w14:paraId="5FD92EA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Yes.</w:t>
      </w:r>
    </w:p>
    <w:p w14:paraId="29DF7B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Okay.  So we're a little bit ahead.</w:t>
      </w:r>
    </w:p>
    <w:p w14:paraId="7D81BA3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Yep.</w:t>
      </w:r>
    </w:p>
    <w:p w14:paraId="74D24EF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Because of that gap.</w:t>
      </w:r>
    </w:p>
    <w:p w14:paraId="432C120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KEITH WOODS:  We're in good shape.</w:t>
      </w:r>
    </w:p>
    <w:p w14:paraId="0CBB73B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 very much.  I appreciate that.</w:t>
      </w:r>
    </w:p>
    <w:p w14:paraId="0E53655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Thank you.  </w:t>
      </w:r>
    </w:p>
    <w:p w14:paraId="30645C8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Any other questions?</w:t>
      </w:r>
    </w:p>
    <w:p w14:paraId="153D91C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did you have a question?</w:t>
      </w:r>
    </w:p>
    <w:p w14:paraId="760EAC7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I don't but we need to vote.</w:t>
      </w:r>
    </w:p>
    <w:p w14:paraId="2BFAAF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All right.  </w:t>
      </w:r>
    </w:p>
    <w:p w14:paraId="4B20992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At that, do I have a motion to approve the financial report?</w:t>
      </w:r>
    </w:p>
    <w:p w14:paraId="3C9FAA7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I'll move.</w:t>
      </w:r>
    </w:p>
    <w:p w14:paraId="545C178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Sascha moves.</w:t>
      </w:r>
    </w:p>
    <w:p w14:paraId="6C00B1D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Do I have a second?</w:t>
      </w:r>
    </w:p>
    <w:p w14:paraId="71B3B70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HOSKIE BENALLY:  Second.</w:t>
      </w:r>
    </w:p>
    <w:p w14:paraId="1682A39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Hoskie seconds.</w:t>
      </w:r>
    </w:p>
    <w:p w14:paraId="2CCA124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All in favor, say aye.</w:t>
      </w:r>
    </w:p>
    <w:p w14:paraId="5F2ADE8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Any opposed?</w:t>
      </w:r>
    </w:p>
    <w:p w14:paraId="0AA8444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Hearing none, the motion carries for the financial report.</w:t>
      </w:r>
    </w:p>
    <w:p w14:paraId="7451149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 Keith.</w:t>
      </w:r>
    </w:p>
    <w:p w14:paraId="658FBDC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we'll now move to the legislative and media update.  If can I have Kimie and Nick also come down and join us and give their reports.</w:t>
      </w:r>
    </w:p>
    <w:p w14:paraId="567105F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KIMIE EACOBACCI:  Thank you.</w:t>
      </w:r>
    </w:p>
    <w:p w14:paraId="48FE99D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Good morning, Mr. Chairman.</w:t>
      </w:r>
    </w:p>
    <w:p w14:paraId="6A5FAC8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the legislative affairs team, we have been monitoring key dates remaining in the 119th Congress.  The first one I wanted to clarify that on January 30th, if Congress doesn't pass our appropriation bills, funding will lapse for the government.</w:t>
      </w:r>
    </w:p>
    <w:p w14:paraId="736AD3C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will say last night the House did pass the final of the 12 spending bills, so they will go to the Senate next week, and hopefully by then the Senate can pass the bills and we will all be funded.</w:t>
      </w:r>
    </w:p>
    <w:p w14:paraId="644BEC4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One of the things I did learn is that the Labor, HHS, Education, and related agencies which governs our agency, NCD, is going to be reconciled last of all the bills.  And that's just because of all of the recent healthcare policies that the President has been having, so like the recent vaccination schedules, the food pyramid, the new negotiations with the most favored nation, the drugs, the pharmaceutical companies so it will take us a little bit longer.</w:t>
      </w:r>
    </w:p>
    <w:p w14:paraId="4FB488C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I was looking at the appropriations, and both the House and Senate have NCD's budget for fiscal year 2026 as being 3,850,000, so there's no change there.</w:t>
      </w:r>
    </w:p>
    <w:p w14:paraId="5BEF44F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The next big date that we are looking at is February 4th, which is the Presidential State of the Union.  So we will learn the President's key initiatives.</w:t>
      </w:r>
    </w:p>
    <w:p w14:paraId="0535339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Let's see.  And then late August, September, Congress is expected to pass the Surface Transportation Reauthorization Act, which I'll talk about later in our meetings in December, which you mentioned, Mr. Chairman, with members of the Transportation and Infrastructure Committee.</w:t>
      </w:r>
    </w:p>
    <w:p w14:paraId="6509C1E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And then in November we have elections.  So that kind of tells you how much time we have to pass any bills.  But I will say, looking back at last year, it was very unique.  Congress passed only 68 bills, which is extremely low, and that was probably due to the very narrow margin between the two parties.  And right now we have four vacancies starting this year.  So it's going to be very interesting to see how many bills will pass this year.  So people are saying that's going to be very low again.  </w:t>
      </w:r>
    </w:p>
    <w:p w14:paraId="425FEF9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the key bills that will pass are the -- that are intended to pass, are appropriations and the Surface Transportation Reauthorization Act and healthcare issues.</w:t>
      </w:r>
    </w:p>
    <w:p w14:paraId="7578452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back in December, as you mentioned, Mr. Chairman, we had a marathon of meetings with members with key staffers and members of the Transportation and Infrastructure Committee.  That is the committee that governs the Surface Transportation Reauthorization Act.  So we were talking to them about certain recommendations from our recent ground transportation report.  And we have some interest there.</w:t>
      </w:r>
    </w:p>
    <w:p w14:paraId="2202EC2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Then a couple weeks -- I would say mid-December, Ana, Anne, and I met with Congressman Van Drew or his staffer.  We did a follow-up meeting with him to gauge his interest in doing some appropriations language in the fiscal year 2027 appropriation package.  So for those people who aren't familiar with appropriations, what Congress can do is add directives.  So appropriations is the money for a bill.  But Congress can attach directives within the money, and so we have some ideas internally we've been thinking of some ideas from the ground transportation report and along with our other reports as well too.</w:t>
      </w:r>
    </w:p>
    <w:p w14:paraId="652B349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that concludes my report for the legislative affairs team, Mr. Chairman, and I'm open for any questions that you guys may have.</w:t>
      </w:r>
    </w:p>
    <w:p w14:paraId="458C7DA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Any questions?</w:t>
      </w:r>
    </w:p>
    <w:p w14:paraId="39BE88B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None.  </w:t>
      </w:r>
    </w:p>
    <w:p w14:paraId="5D8F2A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 Kimie, for your report.</w:t>
      </w:r>
    </w:p>
    <w:p w14:paraId="5870542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Nick, do you want to give us a media update report?</w:t>
      </w:r>
    </w:p>
    <w:p w14:paraId="6859DAE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NICK SABULA:  Absolutely.</w:t>
      </w:r>
    </w:p>
    <w:p w14:paraId="5A307FC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Good morning, Mr. Chairman, members of the Council.  I'm Nick Sabula, public affairs specialist for our team.</w:t>
      </w:r>
    </w:p>
    <w:p w14:paraId="11A1D7C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One of the things interesting for me coming down this week, next week will be 10 years since my retirement from the U.S. Air Force, and it kind of felt like a deployment coming down here honestly.  Any of you been in the room have seen the number of pelican cases and all of that stuff.  </w:t>
      </w:r>
    </w:p>
    <w:p w14:paraId="08E067E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Thankfully NCD has made an investment in our public affairs program, and tried to facilitate just a better experience for our, the public at large.  Some of the things we've done is invested in cameras.  The other things over the last year, couple years.  And we are always looking for feedback on the ways to improve how we're putting out our programs, our content, all of that.</w:t>
      </w:r>
    </w:p>
    <w:p w14:paraId="23FFDF7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Some of the things that I wanted to just shortly go over today, just looking at -- and media in general.  NCD being one of the smaller agencies in the federal government, we have a very specific role.  And often media who contact us, they're looking for maybe a different type of picture, maybe an advocacy view, something like that.  And so one of the things that we look diligently towards is how's the content of what we do as a federal agency and our important role in government, how does that translate to the story that the reporter is looking to do.  So a lot of times we are -- my role is ensuring that they get the best content possible.  So often we are referring them out to other agencies and making sure that they have the information they need from us because we put out over 400 reports as a Council.  So a lot of that will come from media coverage, not so much more academic coverage, or articles we'll get a second maybe attribution to us on something that came out on our reports.</w:t>
      </w:r>
    </w:p>
    <w:p w14:paraId="2A2DA9E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Looking forward for any media queries that come in.  Obviously we got one last night from one of the local channels that wanted to talk to us about some things.</w:t>
      </w:r>
    </w:p>
    <w:p w14:paraId="34DD026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Looking through on our social media programs that we have.  Through December '25, over the last year, our social media platforms, Facebook, Instagram, LinkedIn, X, and YouTube, have gotten about 104,000 followers.  That's about a 7% increase over the year.  So we continue to put out content, and feel free to join in that conversation by following some of our pages.</w:t>
      </w:r>
    </w:p>
    <w:p w14:paraId="1DB1F55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Wanted to talk quickly about our Speakers Bureau program.  This is one of the things that we've had for a long time, and we have not -- it's not been very active.  And that's one of the things over the next year or two, we're going to look at what is our footprint and how we can better support the things that come in.</w:t>
      </w:r>
    </w:p>
    <w:p w14:paraId="4F1D24B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We get about a dozen requests for speakers a year.  We have to look at location, funding costs, all of that, and then obviously most people don't recognize that the </w:t>
      </w:r>
      <w:r w:rsidRPr="007C4FA0">
        <w:rPr>
          <w:rFonts w:ascii="Arial" w:hAnsi="Arial" w:cs="Arial"/>
          <w:sz w:val="24"/>
          <w:szCs w:val="24"/>
        </w:rPr>
        <w:lastRenderedPageBreak/>
        <w:t>Council is a part-time Council.  So you're not full-time employees as far as the government is concerned.  You all have day jobs.  So us trying to balance that.  We work through, look at that, we have one we're working right now.  But we will continue to support that.</w:t>
      </w:r>
    </w:p>
    <w:p w14:paraId="2C15E60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anybody who would like to do a Speakers Bureau request can go to our website at NCD.gov.</w:t>
      </w:r>
    </w:p>
    <w:p w14:paraId="5F26962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Speaking of the website, we've had several messages from academic researchers.  One of the things, we talk about the shutdown, that impacts people, a lot of researchers go to our website looking for content.  And the shutdown, unfortunately, when the government shuts down, all of our websites and all that go offline also.  So for any of folks who are actually doing that, they just need to be cognizant of that fact.</w:t>
      </w:r>
    </w:p>
    <w:p w14:paraId="665C0A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do get a lot of website traffic, though.  And we get a lot of people who are reading reports.</w:t>
      </w:r>
    </w:p>
    <w:p w14:paraId="741CD48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2025, we had almost 9500 reports that were downloaded off of our website.  Again, we have almost 400 reports online to go through.  So there's a lot of content there.  In fact, being one of the smallest footprints in government as far as a federal agency, we actually have, according to cloud.gov, we have one of the largest websites out there.  It's just because of the number of letters that we've written.  And we go back all the way to the beginning as far as things that we've posted.</w:t>
      </w:r>
    </w:p>
    <w:p w14:paraId="11115CF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Our website, again, not designed to be flashy, but it's really information based.</w:t>
      </w:r>
    </w:p>
    <w:p w14:paraId="62282C3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Social media is more where we post pictures and all of those things.</w:t>
      </w:r>
    </w:p>
    <w:p w14:paraId="3A346A6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Looking in 2025, about 130,000 visitors to the website, about 11,000 in the last 30 days.  How people reach it, most people just type in NCD.gov.  Some organic searches on your search engines or referral from somebody else.  Only about 6,000 organically from social media.  </w:t>
      </w:r>
    </w:p>
    <w:p w14:paraId="07E2F55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when we look at social media, it is like the big way that people find us, there's a lot of different avenues.  And in looking at that, when we look at accessibility, because that was one of the things we did when we created the website.  About 76% are desktop users and 22% are mobile users.  People like Shawn, .9% of people use tablets to access our website.  And one of the interesting things about how they reach it, we talk about AI and all of that and how it's shaping how people get information, about 3.1% of people accessing our website are using ChatGPT.</w:t>
      </w:r>
    </w:p>
    <w:p w14:paraId="28EBEB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Social media, it's in the ones and twos as far as how people look at it.  Most of them are direct or by Google.</w:t>
      </w:r>
    </w:p>
    <w:p w14:paraId="7DC8543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We use search.gov as our main way for people to search through our website.  And we had in the last year about 2800 queries on the website for different topics.  Assisted suicide was first, IDEA, AbilityOne, ADA, guardianship, our progress report, Rocking the Cradle, disasters, and publications, which is actually where all of our reports used to be housed on the old website before we transitioned to cloud.gov.</w:t>
      </w:r>
    </w:p>
    <w:p w14:paraId="0954D5D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That's my report, pending any questions.</w:t>
      </w:r>
    </w:p>
    <w:p w14:paraId="169C9B1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Any questions?</w:t>
      </w:r>
    </w:p>
    <w:p w14:paraId="10F73A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Seeing none, thank you.  Thank you once again, Nick.</w:t>
      </w:r>
    </w:p>
    <w:p w14:paraId="77832C4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Excellent.</w:t>
      </w:r>
    </w:p>
    <w:p w14:paraId="7E46770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this time, we're going to go on a break for about 20 minutes.  We are about 10 minutes ahead of schedule.  So we will be back at 10:25.  Thanks.</w:t>
      </w:r>
    </w:p>
    <w:p w14:paraId="7050720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[Break]</w:t>
      </w:r>
    </w:p>
    <w:p w14:paraId="59342C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Nick, are we ready to go?</w:t>
      </w:r>
    </w:p>
    <w:p w14:paraId="41AE149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Nick, are we ready to go?</w:t>
      </w:r>
    </w:p>
    <w:p w14:paraId="4E59A1C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Awesome.  We're good.  Okay.  Great.</w:t>
      </w:r>
    </w:p>
    <w:p w14:paraId="5FA11C5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Welcome back as we continue our meeting today.  We have right now, we're going to review the description of Disability Competency Curriculum in Medical Education and Training project, and an update on request for information.  </w:t>
      </w:r>
    </w:p>
    <w:p w14:paraId="42C96B3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I'm going to turn it over to Amged.</w:t>
      </w:r>
    </w:p>
    <w:p w14:paraId="44239BA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Good morning.  As we all know, it is with good reason that this Council voted to approve this project to develop a policy brief on the subject of disability clinical care and competency training.  The lack of comprehensive clinical care education and disability competency training among medical, nursing, and other healthcare professionals can perpetuate discrimination in healthcare against people with disabilities and significantly contributes to the disparate health outcomes of people with disabilities.</w:t>
      </w:r>
    </w:p>
    <w:p w14:paraId="25178B7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Federally financed medical, nursing, healthcare professional, and allied health professional schools, as well as post-graduate residency and fellowship programs, do not typically incorporate disability clinical care into curricula or training.  Consequently, physicians often lack the knowledge, experience, and skills to distinguish clinical concerns arising from disability from those related to other health conditions.  One's apparent disability, even when unrelated to the reason for one's healthcare visit, can </w:t>
      </w:r>
      <w:r w:rsidRPr="007C4FA0">
        <w:rPr>
          <w:rFonts w:ascii="Arial" w:hAnsi="Arial" w:cs="Arial"/>
          <w:sz w:val="24"/>
          <w:szCs w:val="24"/>
        </w:rPr>
        <w:lastRenderedPageBreak/>
        <w:t xml:space="preserve">result in diagnostic overshadowing of the clinical concern and have negative impact during the healthcare visit.  This lack of familiarity and understanding of disability is detrimental to quality of care, contributing to delays in diagnosis and treatment, unsafe care, and inequities in care.  </w:t>
      </w:r>
    </w:p>
    <w:p w14:paraId="134D613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Accordingly, the request for information NCD issued last month asked the following questions:  </w:t>
      </w:r>
    </w:p>
    <w:p w14:paraId="1A975BC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One, what are the challenges and obstacles for schools within the U.S. to adopt and incorporate appropriate disability clinical care in the curriculum over the course of their students' training?</w:t>
      </w:r>
    </w:p>
    <w:p w14:paraId="3BA921E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Two, what is the connection between clinical confidence and changes in behaviors and attitudes among healthcare providers?</w:t>
      </w:r>
    </w:p>
    <w:p w14:paraId="6287A79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Three, what are the transferable skills that clinicians can learn from disability competency training to apply to all other patient populations?  For instance, people who are elderly, those with complex and chronic coexisting conditions, etc.</w:t>
      </w:r>
    </w:p>
    <w:p w14:paraId="0935169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Four, what are the existing curriculum resources that could be adopted and incorporated into current provider training?</w:t>
      </w:r>
    </w:p>
    <w:p w14:paraId="54AF497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five, what are examples of existing curriculum core standards of learning inclusive of disability clinical care and competency training that could be consulted for development of new required standards of learning across medical schools and/or adopted wholesale as part of a program's education of medical professionals?</w:t>
      </w:r>
    </w:p>
    <w:p w14:paraId="63A201B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I am happy to report that NCD received a strong response rate to this RFI, having received 64 responses, as well as input from NCD's established dream team of advisers on issues pertaining to health disparities.  And I'll just say, we kept receiving responses after the close out date, but at some point you gotta cut it off, but the response rate really was fantastic.  </w:t>
      </w:r>
    </w:p>
    <w:p w14:paraId="5928BF1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nature of the responses was mostly of policy recommendations, with input coming in from various NGOs, academics, healthcare facilities, doctors, and nurses.  One response, however, was more personal, a response that again highlights the urgency of this issue.  This submission spoke of a family member with an intellectual developmental disability and submitted his picture.  They spoke of how that family member was admitted to a clinic and tased three times while admitted.  They also spoke of how the family was not made aware that their family member had been tased or that the admitted individual was given, they believe, the wrong medicine.  His picture was submitted to NCD because that admitted family member passed away while admitted at the clinic.  It is the family's belief that it was the improper prescription that killed him.  But it is also their belief that it was the lack of training and understanding of treating people with disabilities that was the larger concern.</w:t>
      </w:r>
    </w:p>
    <w:p w14:paraId="0B38C2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 xml:space="preserve">The input NCD received widely made the same basic points, including:  </w:t>
      </w:r>
    </w:p>
    <w:p w14:paraId="1B89C7B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One, providers are simply hesitant to or unable to provide proper care because, simply put, they do not have the proper training to do so.  </w:t>
      </w:r>
    </w:p>
    <w:p w14:paraId="0FBEB76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Two, the skills gained through disability clinical care and competency training, including communication that is both effective and respectful, interprofessional collaboration, and assessment skills are transferable to other patient populations.  </w:t>
      </w:r>
    </w:p>
    <w:p w14:paraId="228FC08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Three, training should involve working directly with patients with disabilities, including intellectual and developmental disabilities.  That proximity is key to helping students understand and reflect on their biases regarding people with disabilities and learn how to overcome them.</w:t>
      </w:r>
    </w:p>
    <w:p w14:paraId="7FDA563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Four, medical schools hiring educators able to provide this training is essential.  And while medical training programs value their autonomy, it is important that these programs are aware of and adopt sensible model curricula already available, including well regarded core curricula.</w:t>
      </w:r>
    </w:p>
    <w:p w14:paraId="762A148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Five, training programs all too often base their frameworks on the medical model as opposed to the demographic/rights model of disability.</w:t>
      </w:r>
    </w:p>
    <w:p w14:paraId="47637B9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Six, in medical training, every program is competing for resources and space, and absent a national standard; thus, disability clinical care and competency training is neglected.</w:t>
      </w:r>
    </w:p>
    <w:p w14:paraId="4E89B21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Based on the input received, as well as NCD's own attention to this vital issue over the last receival years, the following basic recommendations, which will be refined and added to over the course of the development of this policy brief, should be considered by this Council:</w:t>
      </w:r>
    </w:p>
    <w:p w14:paraId="1380F7F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first recommendation that I put forth to you all today:  Medical schools should be advised to adopt disability clinical care and competency curricula.  The core competencies on disability for healthcare education, developed by the Alliance for Disability in Healthcare Education, defines cross-disability and interprofessional standards applicable to all healthcare disciplines.  The Accreditation Council for Graduate Medical Education has itself highlighted these core competencies, as has NCD incorporated these core competencies in its previously published recommended framework.  NCD should again recommend said previously defined core competencies in this brief, as they are considerate of the rights of the patient, but also note and incorporate as necessary other model curricula developed by respected organizations over the course of this project.  Organizations including but not limited to the World Health Organization, who we have been in touch with.  It just so happens they are working currently on producing their model curricula due out in May.  And Special Olympics, etc.</w:t>
      </w:r>
    </w:p>
    <w:p w14:paraId="55B584A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Necessary education on the diagnostic overshadowing should also be emphasized.  This would give the provider in training the skills and confidence they need, while also working off a core set of competencies that respect the individual and his or her rights.</w:t>
      </w:r>
    </w:p>
    <w:p w14:paraId="2FAE4D1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Second recommendation we put forth:  A vibrant competency-based curriculum to teach nursing and other healthcare professional students the basic clinical skills that is also needed to effectively treat patients across all categories of disabilities and must include respectful interactions, including etiquette and awareness; problem solving, i.e., scheme-based approach to history taking and physical examinations; among others.</w:t>
      </w:r>
    </w:p>
    <w:p w14:paraId="4CD11A9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Furthermore, real-time interaction with patients with various disabilities, self-advocates, families, direct support professionals, and caregivers is necessary.  This too has been previously identified by NCD and should be incorporated into this brief, in this more in-depth brief.  While NCD's previous framework to end disparities addresses this issue, this brief is intended to be much more in depth.  It is crucial that all allied health professional schools be included so that patient receives proper care at every stage of their healthcare.</w:t>
      </w:r>
    </w:p>
    <w:p w14:paraId="0CF5F08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Third recommendation:  NCD should recommend that the model core competencies it has identified is adopted as guidance where not yet present, including coordination with federal entities and entities empowered by the federal government, and influential NGOs.</w:t>
      </w:r>
    </w:p>
    <w:p w14:paraId="5218D3B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Further, while there has been push back previously, NCD should again recommend that the competencies it outlines be adopted as standards by accrediting bodies.</w:t>
      </w:r>
    </w:p>
    <w:p w14:paraId="1D7FE70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consideration of the push back accrediting bodies have given in the past, based on institutions' emphasis placed on academic autonomy, the good should not be neglected for the perfect.  Thus, increased guidance in this space should again be pursued but the necessity of national standards being adopted should not be ignored.  As was noted in the input NCD received, without a national standard, there is considerably less incentive for training institutions to act.  And we have seen that.</w:t>
      </w:r>
    </w:p>
    <w:p w14:paraId="4ECFE56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Four, NCD should recommend that entities responsible for state licensing examinations include questions related to disability clinical care and competency training, thereby encouraging medical education programs that teach for the test.  Medical education curricula and licensing questions have a dependent relationship.</w:t>
      </w:r>
    </w:p>
    <w:p w14:paraId="18A111D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Five, post-graduate training in this space should also be recommended through inclusive health education for post-graduate primary care residency programs.  Here too, relevant guidance should be pursued while at the same time striving for national standards should not be ignored.</w:t>
      </w:r>
    </w:p>
    <w:p w14:paraId="7636220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No doubt NCD has worked on the disparities of people with disabilities in the health space for several years, and while we've had considerable success with respect to oral </w:t>
      </w:r>
      <w:r w:rsidRPr="007C4FA0">
        <w:rPr>
          <w:rFonts w:ascii="Arial" w:hAnsi="Arial" w:cs="Arial"/>
          <w:sz w:val="24"/>
          <w:szCs w:val="24"/>
        </w:rPr>
        <w:lastRenderedPageBreak/>
        <w:t>health, getting the same type of achievements done on the medical side of this question has proven to be more elusive.  We've certainly collaborated with the NGOs and accrediting bodies that have a say in this, and there's been a push for medical schools and residency programs to do this of their own volition, which is wonderful, but still, there's a lot more work to be done, and it's obvious that is why this Council approved a more in-depth project in this space.</w:t>
      </w:r>
    </w:p>
    <w:p w14:paraId="15C40D8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With that, I am happy to answer questions as the Council considers these.</w:t>
      </w:r>
    </w:p>
    <w:p w14:paraId="1D46F91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Questions?</w:t>
      </w:r>
    </w:p>
    <w:p w14:paraId="46CE980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w:t>
      </w:r>
    </w:p>
    <w:p w14:paraId="7EAC53D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Mr. Chairman, thank you.</w:t>
      </w:r>
    </w:p>
    <w:p w14:paraId="3419112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Mr. Soliman, thank you very much for your report.  I'm going to ask you the obvious questions.  And I'm not going to use the names of the organizations because I don't want to embarrass anybody.</w:t>
      </w:r>
    </w:p>
    <w:p w14:paraId="40B4124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has the AMA or ADA said anything about this?</w:t>
      </w:r>
    </w:p>
    <w:p w14:paraId="572D48F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The ADA back when we were working on the oral health side of this, we did accomplish a very good thing with them, and kudos to them for doing it.  Previously their professional code didn't say anything about turning away a patient based on disability.  It said race and other such considerations, but it actually said nothing about disability.  And working with NCD, to their credit, they did change their professional code to say that a patient cannot be turned away based on their disability, and if the provider is unable to treat that patient, they have to refer the patient to a provider that can provide treatment.  It used to be that the patient would be turned to the street.  So that was a significant development, and we've seen progress made on the street because of that.</w:t>
      </w:r>
    </w:p>
    <w:p w14:paraId="7F540CA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But, excuse me, but I'm asking you, I'm asking you about this RFI.  Have we heard from --</w:t>
      </w:r>
    </w:p>
    <w:p w14:paraId="5676715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No, we have not heard from them.</w:t>
      </w:r>
    </w:p>
    <w:p w14:paraId="18E69DB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From either.  Have we attempted to speak to them directly and sent it to them directly?  I mean, this is not you.  I'm just saying, you know, have we, have we worked with any of our actors that do work with us to try and bridge that gap?</w:t>
      </w:r>
    </w:p>
    <w:p w14:paraId="623DA5D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AMGED SOLIMAN:  We did not call the AMA specifically, but we did put the RFI out through our typical channels.  I think one of the reasons we got a significant response rate is because it went through those networks like a dry leaf fire.  We've heard back </w:t>
      </w:r>
      <w:r w:rsidRPr="007C4FA0">
        <w:rPr>
          <w:rFonts w:ascii="Arial" w:hAnsi="Arial" w:cs="Arial"/>
          <w:sz w:val="24"/>
          <w:szCs w:val="24"/>
        </w:rPr>
        <w:lastRenderedPageBreak/>
        <w:t xml:space="preserve">from Special Olympics, we've heard back from several doctors and nurses allied through NGO groups, but we did not receive a specific response from the AMA.  </w:t>
      </w:r>
    </w:p>
    <w:p w14:paraId="7210D9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based on past experience, the AMA is not opposed to this type of curricula being established but they also don't have a lot of direct say in how medical schools adopt their curricula.</w:t>
      </w:r>
    </w:p>
    <w:p w14:paraId="0B651DF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We've also worked with ACGME in this space, and it was through NCD's collaboration that the ACGME, the Accreditation Council for Graduate Medical Education, and the AMA, there was a joint conference I believe last year if not the year before where they addressed this issue, specifically putting together a conference for this issue at NCD's request, and they had a wonderful turn out.  And it's because of efforts like that that it is starting to become more widely accepted that something should be done.  But it's the lack of a national standard that precludes every medical school having to do this.</w:t>
      </w:r>
    </w:p>
    <w:p w14:paraId="413BB26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 guess the point I'm getting to, and I think you understand too, we've had groups like the AADMD that have been very active with us and some of their members, Dr. Rader, these are groups that have worked very, very hard to get the AMA and the American Dental Association to the table to talk about issues regarding disabilities if it wouldn't help because as much as they don't have necessarily a step in accreditation and they don't have a step within curriculum writing, they certainly are the 600-pound gorilla in everything that has to do with medicine in America.</w:t>
      </w:r>
    </w:p>
    <w:p w14:paraId="2A37BDD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to at least understand where they stand or at least to even get a degree of support obviously, I know they have been trying through the AADMD, I chaired two meetings between the two, between the AMA and AADMD, and there was a desire to make some kind of progress, even on the part of the AMA.</w:t>
      </w:r>
    </w:p>
    <w:p w14:paraId="377A78D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think it would probably be incumbent upon us to just give it a little bit of a push.  Just even if we do it through Dr. Rader or do it through that group, to just say, hey, we haven't heard from them, what is their opinion on this.</w:t>
      </w:r>
    </w:p>
    <w:p w14:paraId="707B59A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Right.  Well, I think, to clarify, I think it's certainly, sir, we should circle back to them to see where they are currently.  We have been in talks with them in recent previous years where the position of the ACGME, for example, was that they want this to be done but they don't believe that a national standard should be applied because they support medical schools and residency programs having autonomy.</w:t>
      </w:r>
    </w:p>
    <w:p w14:paraId="472B2B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That was the last thing we heard from them, but we certainly should circle back and take their temperature currently.</w:t>
      </w:r>
    </w:p>
    <w:p w14:paraId="5E299F8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I'm using you as the example here.  Because you're the guy.  I mean, you push so hard.  I mean, you talk about anyone in this room doesn't know, he pushed so hard against the American Dental Association and got historic change with the work you did.</w:t>
      </w:r>
    </w:p>
    <w:p w14:paraId="7DDB28A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I just think that, doing it with the AMA.  That's the kind of thing that is probably going to be needed here.</w:t>
      </w:r>
    </w:p>
    <w:p w14:paraId="5BB4A57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Absolutely.</w:t>
      </w:r>
    </w:p>
    <w:p w14:paraId="3C3C31E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And as I said, we just need them in the boat.</w:t>
      </w:r>
    </w:p>
    <w:p w14:paraId="6C5422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Right.</w:t>
      </w:r>
    </w:p>
    <w:p w14:paraId="72B579B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NEIL ROMANO:  They don't have to pull an oar, but we need them in the boat.  </w:t>
      </w:r>
    </w:p>
    <w:p w14:paraId="370BE1F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 very much.  And thank you for your past work.</w:t>
      </w:r>
    </w:p>
    <w:p w14:paraId="5DE86AE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My pleasure.</w:t>
      </w:r>
    </w:p>
    <w:p w14:paraId="385A76F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Always been a pleasure.</w:t>
      </w:r>
    </w:p>
    <w:p w14:paraId="0192A10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Sascha, did you have a question?</w:t>
      </w:r>
    </w:p>
    <w:p w14:paraId="71390F7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Yeah.  First of all, I have a couple of comments.  And then I have a question.</w:t>
      </w:r>
    </w:p>
    <w:p w14:paraId="35142F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14, I was diagnosed with lymphoma.  And the process of diagnosis was horrendous.  I kept trying to get X rays of my chest because I was coughing.  And they didn't even want to give me X rays.  They said it was probably related to your disability.  Finally they found I had lymphoma and I had to spend 6 months in the hospital.  And then I started getting better, but a few months ago I had an colonoscopy, and they required me to take the nasty thing you have to take.  And I tried to do it, and they were like, no, you have to take this.  And I ended up having to have an NG tube because I couldn't take it orally.  And I tried to tell them I don't think it's going to work.  And I had a colonoscopy twice in a week because the first time I had thrown up.</w:t>
      </w:r>
    </w:p>
    <w:p w14:paraId="6264194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My point is, I think going through medical schools, they don't really learn to listen to the patient.  From my understanding, they're focused on whatever the disability is, whether it's gastro, or whatever, and they don't really look at the whole human being.  And they don't really consider that sometimes maybe people have two separate things going on.</w:t>
      </w:r>
    </w:p>
    <w:p w14:paraId="352AEA3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My roundabout question, do you know what role communication and listening plays?  That's going to be a big theme within our report, right?  Communication and listening to the patient.</w:t>
      </w:r>
    </w:p>
    <w:p w14:paraId="4A686B5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Yes, absolutely.  And unfortunately your example is a classic example of diagnostic overshadowing.  Listening to the patient and communication is a big part of the training that is necessary, and that is certainly a core aspect of this project and our previous work as well.</w:t>
      </w:r>
    </w:p>
    <w:p w14:paraId="22EAD24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SASCHA BITTNER:  And if you ever want me to give testimony, I have been in the hospital for 6 months.  I developed a deep respect for the medical professionals in the end.  My doctor found he needed training.  The doctors have so much to do and not enough time.  But we really need something required for disability competency, or they won't have the time or energy to do it.</w:t>
      </w:r>
    </w:p>
    <w:p w14:paraId="2590E5C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w:t>
      </w:r>
    </w:p>
    <w:p w14:paraId="42CCA95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Sascha.</w:t>
      </w:r>
    </w:p>
    <w:p w14:paraId="4088329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have a question.  So you mention that the powers are the, is it the American Medical Association, the AMA, they don't really like to have or set standards nationally?  So are there -- whoever that is, is there, are there not national standards to become a doctor already?  So our medical schools already have that, right?  Because I can't just open a medical school and say you're a doctor for taking my class, right?</w:t>
      </w:r>
    </w:p>
    <w:p w14:paraId="440A6EA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So it's not the AMA.  It's the Liaison Committee on Medical Education that sets the national standards for medical schools, and they are sort of supported by the AMA and the AAMC, I believe.</w:t>
      </w:r>
    </w:p>
    <w:p w14:paraId="5F42D5C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They have standards.  And the history of this is that NCD approached them and said, you have standards, this needs to be a standard, and they said no.  And we gave them examples where other similar standards exist, and they said, their response was to say, okay, you're right, other similar standards exist so we'll get rid of those.  And we just believe in medical schools having autonomy in this space.  </w:t>
      </w:r>
    </w:p>
    <w:p w14:paraId="221105F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they just did not want to do this.</w:t>
      </w:r>
    </w:p>
    <w:p w14:paraId="021ED58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this would be something that Congress should take up and say, no, enough, this will be a standard, correct?</w:t>
      </w:r>
    </w:p>
    <w:p w14:paraId="73F2A57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It gets a little bit tricky because the LCME is given authority from the Department of Education, and the Department of Education is a little bit in flux right now.</w:t>
      </w:r>
    </w:p>
    <w:p w14:paraId="3EC27EA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certainly if there was legislation passed by Congress, it would overrule.  That's a challenging thing to accomplish from our experience in the past, but yes, that would be one approach.</w:t>
      </w:r>
    </w:p>
    <w:p w14:paraId="4681B4E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Great.  </w:t>
      </w:r>
    </w:p>
    <w:p w14:paraId="790582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Any other comments or questions from the --</w:t>
      </w:r>
    </w:p>
    <w:p w14:paraId="635BADF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I have --</w:t>
      </w:r>
    </w:p>
    <w:p w14:paraId="4F2D332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Sascha, I'll get right back.</w:t>
      </w:r>
    </w:p>
    <w:p w14:paraId="140FF38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w:t>
      </w:r>
    </w:p>
    <w:p w14:paraId="42FF2B4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 just have a question, Mr. Soliman.  Yesterday, we heard a lot about transportation.  And whatever we hear, we hear the words "fear" come up.  How people, I think one of the things we need to look at, even if we look at it peripherally, is what are the fears and concerns of doctors that would want them not to do this.  You know, what has been, you know, what have been the fears.  I know we all sit around as people who know the field and everything, but I've also met people, some of the finest people from some of the finest doctors, and they say, I'm just afraid to work with that population; I don't know anything about them.</w:t>
      </w:r>
    </w:p>
    <w:p w14:paraId="522C58C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understanding that, letting them understand, we understand that that doesn't make you a bad person; it makes you a person who is just as concerned about working with another population, they just simply don't understand them and have never been trained, say this is that opportunity.  I just think we need to take a little bit of time.</w:t>
      </w:r>
    </w:p>
    <w:p w14:paraId="0A577CA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When we worked in the field of employment, even here at NCD, one of the things we did is we tried to work to understand the fears of the employer hiring people with disabilities.  This is the same kind of thing.</w:t>
      </w:r>
    </w:p>
    <w:p w14:paraId="5956C8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guess in the final analysis, as much as I'm kind of a straightforward throw the spear right down the middle of the hall kind of guy, I also recognize that we do have to recognize, in order to get complete buy in, we do have to recognize what the issues are and say, and this is why this is necessary, for many, many people.</w:t>
      </w:r>
    </w:p>
    <w:p w14:paraId="714DED9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have a young person who is a friend of mine who just went through medical training.  Not one second about disabilities did she hear.  And she was terribly disappointed.  She said, I just couldn't believe it, not a word.  And she said, I'm afraid to find out on my own.  I don't know where to go.  I don't know which disability, which subject.</w:t>
      </w:r>
    </w:p>
    <w:p w14:paraId="55A06A4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it's just a comment, and I know you're probably considering this, but it's just a comment to make sure that it's part of it.  But I'm now a part of your committee so you have no choice.</w:t>
      </w:r>
    </w:p>
    <w:p w14:paraId="06194D0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Right.  And we're happy and very pleased about that.</w:t>
      </w:r>
    </w:p>
    <w:p w14:paraId="13ABEFD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Sascha?</w:t>
      </w:r>
    </w:p>
    <w:p w14:paraId="461CC1B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First of all, I would like to be a part of the committee, if at all possible.</w:t>
      </w:r>
    </w:p>
    <w:p w14:paraId="5840E65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Can you tell me which Council Members are a part of that committee?</w:t>
      </w:r>
    </w:p>
    <w:p w14:paraId="4CD290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AMGED SOLIMAN:  Currently we have Hoskie, Theo, Risa, and Neil just joined.</w:t>
      </w:r>
    </w:p>
    <w:p w14:paraId="44F5850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Please add Sascha.  So that could be the majority of the Council.  I think the more of the merrier.  So Sascha, you're a part of that committee.</w:t>
      </w:r>
    </w:p>
    <w:p w14:paraId="19FD2ED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And perhaps this is something that could happen off mic, but if we had five, I don't know if that -- would that be quorum?</w:t>
      </w:r>
    </w:p>
    <w:p w14:paraId="20FACB0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For a report?  I don't believe -- there's no votes taking place on that.</w:t>
      </w:r>
    </w:p>
    <w:p w14:paraId="504B3B4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More the merrier.</w:t>
      </w:r>
    </w:p>
    <w:p w14:paraId="712E296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Ask Joan.</w:t>
      </w:r>
    </w:p>
    <w:p w14:paraId="12F70BA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Joan?</w:t>
      </w:r>
    </w:p>
    <w:p w14:paraId="2A86677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We try to set up the subcommittees to not go over quorum, so somebody would have to go off the subcommittee if we have five.</w:t>
      </w:r>
    </w:p>
    <w:p w14:paraId="013C5F1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If there's no votes taking place, other than on this one report, because it is a committee, committees typically can be four or as many people on a committee as you want because it's not an active process.  So...</w:t>
      </w:r>
    </w:p>
    <w:p w14:paraId="04185F1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By statute...</w:t>
      </w:r>
    </w:p>
    <w:p w14:paraId="3605444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There are votes that take place.</w:t>
      </w:r>
    </w:p>
    <w:p w14:paraId="031A643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To report to the full Council.</w:t>
      </w:r>
    </w:p>
    <w:p w14:paraId="2682B66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What it is is that in the bylaws, if a quorum deliberates on an issue, which the subcommittee does while they're developing the report, it's supposed to take place in the public once you have quorum.  And then five is a quorum in the current state of the Council, so you can't go higher than four on a subcommittee.</w:t>
      </w:r>
    </w:p>
    <w:p w14:paraId="7F9D020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you're saying unless it's going to be open to the public?</w:t>
      </w:r>
    </w:p>
    <w:p w14:paraId="4564EC7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Right.  Otherwise it would have to be open to the public, the deliberations, yes.</w:t>
      </w:r>
    </w:p>
    <w:p w14:paraId="4BD0642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Yeah.  We'll discuss that further.</w:t>
      </w:r>
    </w:p>
    <w:p w14:paraId="149FEF1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Soon.  We'll discuss that further.</w:t>
      </w:r>
    </w:p>
    <w:p w14:paraId="56A4DA1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any other questions right now, Sascha?</w:t>
      </w:r>
    </w:p>
    <w:p w14:paraId="0D4E904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SASCHA BITTNER:  No.  There is inherent ableism in medical school.  It's baked in because of the culture and also because of the nature of what they do.</w:t>
      </w:r>
    </w:p>
    <w:p w14:paraId="1A02907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if there is any way for me to help, let me know, even if it's public speaking on this matter.</w:t>
      </w:r>
    </w:p>
    <w:p w14:paraId="6F6C414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We'll figure out the committee assignments soon.  Hopefully by next week we'll have that figured out so that we'll proceed forward.</w:t>
      </w:r>
    </w:p>
    <w:p w14:paraId="27110EC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Real quick, this -- Mr. Soliman, the report is a brief or a full report?</w:t>
      </w:r>
    </w:p>
    <w:p w14:paraId="54715F0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Based on the project put forth by Mr. Romano, it's a policy brief similar to the dental brief we put out several years back, just on the medical side.</w:t>
      </w:r>
    </w:p>
    <w:p w14:paraId="1C57953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there's no difference in terms of report and brief?</w:t>
      </w:r>
    </w:p>
    <w:p w14:paraId="67043A9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A brief is typically shorter than a full blown report.</w:t>
      </w:r>
    </w:p>
    <w:p w14:paraId="28499ED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Okay.  And what is the time line for that completion?</w:t>
      </w:r>
    </w:p>
    <w:p w14:paraId="2B60212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The time line would be for this to be released in the summer typically is what we aim for.  The World Health Organization is going to put out its model curricula in May, and we're certainly going to want to take a look at that before it's published.  Typically the briefs come out in the summer, and inevitably they are released in the fall.</w:t>
      </w:r>
    </w:p>
    <w:p w14:paraId="21E3EC9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I'm just confirming this is not 2 years.</w:t>
      </w:r>
    </w:p>
    <w:p w14:paraId="3FF7610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No, no.</w:t>
      </w:r>
    </w:p>
    <w:p w14:paraId="10510D2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No.  We're pushing on this.</w:t>
      </w:r>
    </w:p>
    <w:p w14:paraId="1073387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It's for this fiscal year, yes.</w:t>
      </w:r>
    </w:p>
    <w:p w14:paraId="2F49DAC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Okay.  Perfect.  </w:t>
      </w:r>
    </w:p>
    <w:p w14:paraId="3F5B3BA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That's what I have.  </w:t>
      </w:r>
    </w:p>
    <w:p w14:paraId="2A0BEEA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Any other questions?</w:t>
      </w:r>
    </w:p>
    <w:p w14:paraId="26CE471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Toward that end, Mr. Chairman, you raised something that I think Ana is going to go, oh, no, not that again.</w:t>
      </w:r>
    </w:p>
    <w:p w14:paraId="528B1F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I think when this report comes out or before it comes out, maybe to put together a very brief, a brief, you know, couple-of-page piece that signals what we're doing, signals legislative opportunity, and maybe that can even precede, you know, or have the report </w:t>
      </w:r>
      <w:r w:rsidRPr="007C4FA0">
        <w:rPr>
          <w:rFonts w:ascii="Arial" w:hAnsi="Arial" w:cs="Arial"/>
          <w:sz w:val="24"/>
          <w:szCs w:val="24"/>
        </w:rPr>
        <w:lastRenderedPageBreak/>
        <w:t>come out.  You know, I always talk about these very short reports that we send to Congress and the White House so that we have a stake in the ground at the right time.  Because we want to be in the ground obviously.  We want this to at least be noticed during the World Health Organization, and we want to -- I would hate after working on this you guys for 2 and a half years for this to be us too-ism.  So if you don't mind, let's try and lead.</w:t>
      </w:r>
    </w:p>
    <w:p w14:paraId="3E3D42F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Oh, absolutely.</w:t>
      </w:r>
    </w:p>
    <w:p w14:paraId="4F3EBDB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I think, if I may, sir.  One of the things that, this is such an important topic.  And we see people with disabilities facing this every single day.  And that's why we're doing it obviously.  But we continue to get stories from people all the time.  Just a misunderstanding of what's going on when they go to a doctor.  Doctor just looking at them and saying, go somewhere else and get treated because I just don't get you.  Or finding ways to say that without explicitly saying it.</w:t>
      </w:r>
    </w:p>
    <w:p w14:paraId="35011A5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I will say that on your idea, we did something that we had not done previously to help people understand our work better and get the word out better.  The legislative team put together a series of mini briefings and they put them online and they put them forth.  And they got a lot of people to come and sit in on those briefings.</w:t>
      </w:r>
    </w:p>
    <w:p w14:paraId="065BE43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They were very short.  Like, what, Kimie?  Maybe 30 minutes?  No more than that.  On the different areas.  And it was really popular.</w:t>
      </w:r>
    </w:p>
    <w:p w14:paraId="0E4F6B8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Those things stay online so that people can come and reference them later.  And I think that might be a powerful tool on this one too.</w:t>
      </w:r>
    </w:p>
    <w:p w14:paraId="17DBCC9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And if I may --</w:t>
      </w:r>
    </w:p>
    <w:p w14:paraId="6644947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I'm sorry.</w:t>
      </w:r>
    </w:p>
    <w:p w14:paraId="6FFFC0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No, no, go ahead, sir.</w:t>
      </w:r>
    </w:p>
    <w:p w14:paraId="417DDFE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 agree.  Something along those lines.  Same thing we probably did 10 years ago with regard to employment.  When Anne put together a series of things that we spoke at on the Hill.  Just as a brief in advance to say this is what we're doing.  And it got a great deal of high marks, same kind of thing again.</w:t>
      </w:r>
    </w:p>
    <w:p w14:paraId="1503D71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 only reason I think of doing something early is that with the entire medical committee that was formed by our late Chairman Mr. Gallegos, we started putting out little pieces of that in advance.  That was also very helpful and drawing more people to the issue.  So a combination, however you want to do it.  You know, I just think that that's worth it.  This subject is worth it.</w:t>
      </w:r>
    </w:p>
    <w:p w14:paraId="4F5E96D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ANA TORRES-DAVIS:  I think so too, and I think that you can be working with Anne and the legislative team, your subcommittee.  That would be perfect.  You feed her the information, and she can get those things put together for you in the time line that you want.</w:t>
      </w:r>
    </w:p>
    <w:p w14:paraId="7ACCC27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All right.  Any other questions from the Council?</w:t>
      </w:r>
    </w:p>
    <w:p w14:paraId="1C4E2B3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Hearing and seeing none, then we're going to thank you for your work.</w:t>
      </w:r>
    </w:p>
    <w:p w14:paraId="7DDC0BA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w:t>
      </w:r>
    </w:p>
    <w:p w14:paraId="7DB90F5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 RIDLEY:  Hi, Shawn.  I just quickly wanted to say, Jed, thank you so much for this presentation.  This issue is so critical.  Thinking about all the things that we've discussed over the last 24 hours, many of them critical to the independence and inclusion of people with disabilities across the country.  If we don't have our health, all of the other stuff is really irrelevant.</w:t>
      </w:r>
    </w:p>
    <w:p w14:paraId="3F8E63A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when many of us go to a doctor and either the doctor is not very participatory in our health or refers us on to someone else, that really puts us all in danger.  So I can't echo enough how important this is and encourage the Council to continue on with this.</w:t>
      </w:r>
    </w:p>
    <w:p w14:paraId="54910E6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like Sascha, Shawn, if there is room for additional Council Members, I would love to be a part of this subcommittee.  Also willing to come to D.C. and do visits on the Hill if that's something that would be helpful.</w:t>
      </w:r>
    </w:p>
    <w:p w14:paraId="5BE2430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think the lived experience of what this committee or what our Council is made up of is really important to telling the story.  So happy to help in any way that I can.</w:t>
      </w:r>
    </w:p>
    <w:p w14:paraId="1231896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 Kim.</w:t>
      </w:r>
    </w:p>
    <w:p w14:paraId="117120E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I'm actually brainstorming how we do this, because this is important and all Council Members pretty much want to be a part of.</w:t>
      </w:r>
    </w:p>
    <w:p w14:paraId="3C088B7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would love to be a part of this, but this is not my forte.  This is not my expertise and I'm probably -- but I'm thinking we could probably have multiple subcommittees on different portions of it and then have one major subcommittee that takes it all.  So it's a structure that goes up, and that's the way we get around the quorum situation.</w:t>
      </w:r>
    </w:p>
    <w:p w14:paraId="2EDA777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we will figure this out next week and really get that.  But I appreciate all the Council Members' time.</w:t>
      </w:r>
    </w:p>
    <w:p w14:paraId="0E26156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Mr. Soliman, thank you for your time.  Doing excellent work.  Look forward to seeing more on this as we move forward.  Thank you.</w:t>
      </w:r>
    </w:p>
    <w:p w14:paraId="660EFB7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Thank you, sir.</w:t>
      </w:r>
    </w:p>
    <w:p w14:paraId="67D1B3C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At this time, we're going to move on to our presentation on a study of denial of Florida HCBS waiver eligibility and findings.  And I'll have Joan come up and facilitate that and then introduce our panelists.</w:t>
      </w:r>
    </w:p>
    <w:p w14:paraId="72EBF32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Erica, is that you?</w:t>
      </w:r>
    </w:p>
    <w:p w14:paraId="60DBE8A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Okay.  We got you?</w:t>
      </w:r>
    </w:p>
    <w:p w14:paraId="6F79EFA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Awesome.</w:t>
      </w:r>
    </w:p>
    <w:p w14:paraId="33EC3D2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Okay.  So I'm Joan Durocher, NCD's general counsel and Director of policy.  And Amy Nicholas, she actually coordinated this panel, but I'm stepping in because she covered a lot of ground yesterday for us.  Giving her a little break.</w:t>
      </w:r>
    </w:p>
    <w:p w14:paraId="08F2C65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So I spoke about this yesterday, but when Amy was doing some research and looking for speakers for our panel yesterday on younger people institutionalized in nursing homes, she stumbled upon a particular issue happening here in Florida regarding home- and community-based services, so she took the initiative of organizing this esteemed panel on this issue.  </w:t>
      </w:r>
    </w:p>
    <w:p w14:paraId="64AF511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As I understand it, iBudget Florida is an HCBS waiver program for people with developmental disabilities, but each year close to 60% of people who apply are denied eligibility or closed for other reasons, and reversals of those denials are very rare. </w:t>
      </w:r>
    </w:p>
    <w:p w14:paraId="34C6D19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The team you see before you, and on Zoom, has been systematically examining final orders on eligibility issued from March of 2024 through May of 2025 to identify common barriers. </w:t>
      </w:r>
    </w:p>
    <w:p w14:paraId="4A649AA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am going to let them take it from here, but I'll quickly introduce each panelist and then turn it over to them to tell us about the study.</w:t>
      </w:r>
    </w:p>
    <w:p w14:paraId="108EB77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is the Associate Director of the Children and Youth Law Clinic at the University of Miami where he represents children and young adults involved in the foster care system.</w:t>
      </w:r>
    </w:p>
    <w:p w14:paraId="4E220BA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Dr. Cameron Riopelle is the Director of Research Data and Open Scholarship and a Librarian Associate Professor at the University of Miami Libraries.</w:t>
      </w:r>
    </w:p>
    <w:p w14:paraId="0B26E0D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Jason Khan is a staff attorney on the community and healthcare services team at Disability Rights Florida.  Jason litigates Medicaid and Medicare matters with the Office of Fair Hearing and the Office of Appeal Hearings.</w:t>
      </w:r>
    </w:p>
    <w:p w14:paraId="6D8B53C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then online, we have Dr. Erica Musser, who is a researcher who focuses on the clinical presentation of neurodevelopmental disabilities with a focus on ADHD, autism, and related disabilities.</w:t>
      </w:r>
    </w:p>
    <w:p w14:paraId="151A70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So I'll turn it over to them now and start with Mr. Latham to take it from here.</w:t>
      </w:r>
    </w:p>
    <w:p w14:paraId="325A018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Thank you so much for the invitation to present our preliminary research.  We're very excited to speak to you.</w:t>
      </w:r>
    </w:p>
    <w:p w14:paraId="41F8EED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This project began 5 years ago, and it has involved over 30 academics and professionals in pulling it together.</w:t>
      </w:r>
    </w:p>
    <w:p w14:paraId="05EF3E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Lawyers and advocates began meeting about 5 years ago because we were hearing stories of increases in denials of disability eligibility around the iBudget waiver.  The advocates in those meetings reported problems with the fair hearing process, with the application process, and the decision making process.</w:t>
      </w:r>
    </w:p>
    <w:p w14:paraId="464F5E8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short, the hearing officers were rejecting appeals of applicants who clearly had severe disabilities and clearly had significant needs.</w:t>
      </w:r>
    </w:p>
    <w:p w14:paraId="6DEB126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Advocates reporting in those meetings described having claims denied based on minor technicalities, based on testimony of the agencies' own experts who had never evaluated or met the applicant.  We heard from psychologists and treating clinicians who had worked with applicants for years.  They could not understand why their clinical opinion of their own patient was being rejected.  Professionals in the child welfare system were incredibly vocal, providing thousands of pages of documented evaluations and reports on a child in their system to have the applications denied based on stray remarks and other information that clinicians would never have agreed to deny someone based on.</w:t>
      </w:r>
    </w:p>
    <w:p w14:paraId="6E2CCDD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meetings were sometimes joined by families of people with disabilities who were quite honestly desperately seeking services for their loved ones.  Many of those families have requested the iBudget waiver services were denied and went on to represent themselves in fair hearings against an agency attorney and an agency expert.</w:t>
      </w:r>
    </w:p>
    <w:p w14:paraId="47E1400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They all lost.</w:t>
      </w:r>
    </w:p>
    <w:p w14:paraId="2761B8F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decided to form a research group to look at the issues more carefully and to look at them more systemically.  We used Florida's public records laws.  We were able to obtain internal agency documents and also copies of the administrative final judgments on the hearings themselves.</w:t>
      </w:r>
    </w:p>
    <w:p w14:paraId="6B028C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What we found was that the issues that we were hearing in the meetings were not isolated at all.  Nearly everyone who appeals a denial of the iBudget waiver and goes to hearing loses.</w:t>
      </w:r>
    </w:p>
    <w:p w14:paraId="5BC5217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set out to figure out why.  We wanted to do that in a fair and principled way, which is why this was a 5-year project.</w:t>
      </w:r>
    </w:p>
    <w:p w14:paraId="34A1238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And I'll turn to Dr. Riopelle to explain our review process a little more in detail and then move on to the findings from there.</w:t>
      </w:r>
    </w:p>
    <w:p w14:paraId="24DDABD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CAMERON RIOPELLE:  Okay.  I'll describe our research methodology quickly.  We had a sample of all orders filed between March 26, 2024, and May 22, 2025, with a sample size of 100.  We used the best practices of qualitative coding to review the documents, pairing teams of attorneys and clinicians for each document to ensure that each order was evaluated from the two areas of specialization which mattered most.</w:t>
      </w:r>
    </w:p>
    <w:p w14:paraId="67164C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looked at procedural history, clinical evaluations, witnesses and evidence, and the outcome of the process.  And their goal was to evaluate the final orders to see which factors contributed to the outcome.</w:t>
      </w:r>
    </w:p>
    <w:p w14:paraId="5D76D68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addition, we asked the team to try to center the experiences of the actual people impacted by the orders.  This was sometimes difficult due to redactions.  We asked the teams to provide their opinions on the reasonableness of the findings as well.  Whenever there was factual disagreement within the teams of paired clinicians and attorneys, we used a reconciliation process to conduct a negotiated agreement and verify the findings.  When there was disagreement on matters of opinion, we allowed the disagreement to remain with the hope that in the future we could analyze the differences in case interpretation between clinicians and attorneys as a potential next step.</w:t>
      </w:r>
    </w:p>
    <w:p w14:paraId="331035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w:t>
      </w:r>
    </w:p>
    <w:p w14:paraId="0FD14A2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The orders broke down about 50% exclusively autism, 22% exclusively intellectual disability, and the remainder was a mix of applicants who had applied under both categories.</w:t>
      </w:r>
    </w:p>
    <w:p w14:paraId="6B15DC9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There were a handful, one to two, that involved CP, Down syndrome.  We didn't have enough of a sample of those to say enough about the decision making process, so we set those aside for now.</w:t>
      </w:r>
    </w:p>
    <w:p w14:paraId="40BC1EF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Our most important finding I believe from the review was that out of the 100 orders that we reviewed, only two reversed an eligibility determination.  And importantly, our coders who reviewed the orders could not tell why those two won when so many others with very similar constellation of circumstances were denied repeatedly.</w:t>
      </w:r>
    </w:p>
    <w:p w14:paraId="0BFDA84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To explore that issue, we organized our finding into three categories.  Our first set of findings is just issues with due process and the proceedings themselves.</w:t>
      </w:r>
    </w:p>
    <w:p w14:paraId="1D2C7F0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Our second set involve the definitions that Florida's iBudget waiver program uses to determine eligibility.</w:t>
      </w:r>
    </w:p>
    <w:p w14:paraId="4F114EC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And our third is a mix of the two.  And it concerns how the iBudget waiver eligibility process reviews evidence that families bring before it to make eligibility determinations.</w:t>
      </w:r>
    </w:p>
    <w:p w14:paraId="6609484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After reviewing the orders compiling our results, we are of the opinion that the current system unfairly and arbitrarily excludes people from iBudget eligibility.  There are currently over 40,000 people on the waiver.  There are estimates of anywhere from 17,000 to 20,000 people on a wait list for the iBudget waiver currently in Florida.  Half of the people on the wait list have been there for over a decade.  We believe that there are many other people who have been disqualified or discouraged from applying unnecessarily.</w:t>
      </w:r>
    </w:p>
    <w:p w14:paraId="0D27511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Mr. Khan is going to begin by talking about a summary of our findings on the due process and the fair hearing process itself.  </w:t>
      </w:r>
    </w:p>
    <w:p w14:paraId="385DE1A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Mr. Khan?</w:t>
      </w:r>
    </w:p>
    <w:p w14:paraId="04A598E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JASON KHAN:  Petitioners can be represented by attorneys in these administrative matters.  However, we found that in only one of the orders, the petitioner was actually represented by an attorney.  In fact, in 73 of the 100 orders, they were represented by laypersons, such as family members, relatives.  In fact, 49 of those were represented by the mother.</w:t>
      </w:r>
    </w:p>
    <w:p w14:paraId="5FE7D7B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APD, on the other hand, is always represented by an attorney, and they always have their psychologist on staff.  This provides an unfair advantage.  These are complex hearings.  In order to prepare for these hearings, I need to prepare.  I depose the APD psychologist; I create evidence packets; I request evidence packets from APD; we hire experts; we have to prep all the witnesses and all of the experts.  These hearings are two days, sometimes three.  </w:t>
      </w:r>
    </w:p>
    <w:p w14:paraId="5C4A923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after the hearing is complete, I file a proposed order, which can be time consuming because it requires listening to the audio and requesting the audio from APD.</w:t>
      </w:r>
    </w:p>
    <w:p w14:paraId="33D83DE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Nonlawyers don't have the knowledge to be able to go through this extensive process.</w:t>
      </w:r>
    </w:p>
    <w:p w14:paraId="09CC367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the 100 orders that we found, only 35 orders indicated that petitioner submitted their own evidence packet, and only 14 petitioners had witnesses with clinical qualifications testify.  Only 3 of those witnesses were actually accepted as experts.  Instead, 60% of the witnesses were laypeople, like parents, relatives, friends.</w:t>
      </w:r>
    </w:p>
    <w:p w14:paraId="7A5241C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There are obvious barriers to families bringing expert witnesses, mainly the cost.  I work for Disability Rights Florida.  We have a litigation budget.  So whatever cases we accept, we're able to dedicate some money to hire these experts.  Mainly, our main expert is usually a psychologist, a licensed Florida psychologist.  And they can cost as much as $10,000, $500 an hour, and then if the hearing is two days in length, that's two </w:t>
      </w:r>
      <w:r w:rsidRPr="007C4FA0">
        <w:rPr>
          <w:rFonts w:ascii="Arial" w:hAnsi="Arial" w:cs="Arial"/>
          <w:sz w:val="24"/>
          <w:szCs w:val="24"/>
        </w:rPr>
        <w:lastRenderedPageBreak/>
        <w:t>8-hour days.  And then it takes time to prep the psychologist, and then they need to review up to 1,000 pages of documents to be able to properly prepare.</w:t>
      </w:r>
    </w:p>
    <w:p w14:paraId="40B170B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There is a significant shortage of qualified healthcare providers specifically trained to diagnose intellectual disability.  And even fewer diagnose autism because the rules to diagnose autism is more stringent.</w:t>
      </w:r>
    </w:p>
    <w:p w14:paraId="723EE49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also found that although APD has the duty to refer people for evaluations that were needed to determine eligibility, they simply flat out denied the application.</w:t>
      </w:r>
    </w:p>
    <w:p w14:paraId="71D45E3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Our review found that an evaluation would have been justified in 60% of the orders.  Some examples would be cases where petitioners only have school records or if they're coming from out of state or out of the country, because Florida law requires a Florida psychologist or Florida neurologist to diagnose these autism or intellectual disability.</w:t>
      </w:r>
    </w:p>
    <w:p w14:paraId="7B2ED9B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APD referred only one definitely and possibly two others in the order that we reviewed for referral.  Instead, they denied their eligibility.</w:t>
      </w:r>
    </w:p>
    <w:p w14:paraId="4F631FD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Obviously the cost for an average Floridian to afford this expert is quite high.  This would be a significant portion of their salary.</w:t>
      </w:r>
    </w:p>
    <w:p w14:paraId="28C862C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 final issue we found is that they could not get a hearing in a timely manner.  Of the 100 orders that we reviewed, 322 days elapsed from the time they requested the hearing to the time the hearing officer signed the final order.  And what I'm finding in my practice is that APD hearings are scheduled out until about maybe July or so of next year.  So takes a long time for them to even get these hearings.</w:t>
      </w:r>
    </w:p>
    <w:p w14:paraId="2A823B9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As Mr. Khan said, many families that come to these hearings believe that because they have a diagnosis from a clinician that worked with their loved one and they trust this doctor wholeheartedly and this person has said that their loved one both has a developmental disability and should apply for these services, they believe that will be enough and they cling to that and present it to the agency staff and are denied and believe that can't be right.  So they go before hearing officers and present it again and are denied again.</w:t>
      </w:r>
    </w:p>
    <w:p w14:paraId="61340A4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What the families don't know is that the iBudget eligibility waiver standards are using definitions that make it nearly impossible sometimes to use community evaluations in this process.  We're going to turn now to Dr. Musser and hope she can hear to explain how these arbitrations deny people.</w:t>
      </w:r>
    </w:p>
    <w:p w14:paraId="247A64F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Thanks, Robert.  I hope you all can hear me.</w:t>
      </w:r>
    </w:p>
    <w:p w14:paraId="0680FDA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One of our major findings is that the definitions that APD uses to define intellectual disability and autism are drastically and meaningfully different than those used in </w:t>
      </w:r>
      <w:r w:rsidRPr="007C4FA0">
        <w:rPr>
          <w:rFonts w:ascii="Arial" w:hAnsi="Arial" w:cs="Arial"/>
          <w:sz w:val="24"/>
          <w:szCs w:val="24"/>
        </w:rPr>
        <w:lastRenderedPageBreak/>
        <w:t>standard clinical practice.  The iBudget definitions are outlined in the Florida statutes and regulations.</w:t>
      </w:r>
    </w:p>
    <w:p w14:paraId="1D909F6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contrast, clinicians rely on definitions published in the DSM-5-TR or ICD-11.</w:t>
      </w:r>
    </w:p>
    <w:p w14:paraId="504100A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differences between the eligibility definitions and the clinical definitions mean that when clinicians diagnose a client, they're using different benchmarks than those required by APD.</w:t>
      </w:r>
    </w:p>
    <w:p w14:paraId="68C3ABC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APD's definitions are notably narrower than those used in clinical practice.  The definitions used by APD are also outdated and based on criteria that were published over 30 years ago.  This means that the definitions used by APD to determine eligibility are not rooted in current research.  This research was used to update the clinical definitions in 2013 via DSM-5 and again in 2022 via both DSM-5 and ICD-11.</w:t>
      </w:r>
    </w:p>
    <w:p w14:paraId="35A22E0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By using narrower and outdated definitions, they deny eligibility to those who would otherwise qualify based on standards in practice.</w:t>
      </w:r>
    </w:p>
    <w:p w14:paraId="29CCFE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Let me give you some concrete examples.  For both intellectual disability and autism, one of the major differences between the definition used by APD and the clinical definitions is the age of onset requirement.  APD's definition requires evidence of onset prior to age 18 years old for intellectual disability and during infancy or childhood for autism.  This is more limited than the clinical definitions, which require evidence during the developmental period.  The developmental period is increasingly recognized to extend to 25 years of age and beyond given research on brain development.</w:t>
      </w:r>
    </w:p>
    <w:p w14:paraId="3845243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This also disproportionately excludes people who are just unlucky in their youth or impoverished who don't have evidence.  Interviews are used to try to obtain the needed information to make such a diagnosis.  We found evidence that over 10% of intellectual disability orders and nearly --</w:t>
      </w:r>
    </w:p>
    <w:p w14:paraId="4F8C4EE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I'm sorry.  I'm sorry.  Hold for just a second.  Our ASL interpreter on the screen is -- can you hear us now?</w:t>
      </w:r>
    </w:p>
    <w:p w14:paraId="54BC528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I can hear you, uh-huh.  I can't see the ASL interpreter.</w:t>
      </w:r>
    </w:p>
    <w:p w14:paraId="57B6F7F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I know.  I know.  We're watching.  Okay.  Now he's interpreting.  No.  He can't hear?  Nick?</w:t>
      </w:r>
    </w:p>
    <w:p w14:paraId="21544A7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INTERPRETER:  I can hear you, Chairman, but do not hear the speaker.</w:t>
      </w:r>
    </w:p>
    <w:p w14:paraId="39B8F7B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I'm sorry.  We're working on this technical.  I apologize.</w:t>
      </w:r>
    </w:p>
    <w:p w14:paraId="080319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No problem.  I'm happy to wait until we get this resolved.</w:t>
      </w:r>
    </w:p>
    <w:p w14:paraId="7A0707D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Can you speak again?</w:t>
      </w:r>
    </w:p>
    <w:p w14:paraId="7AC3D1E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Hello.  I'm speaking.</w:t>
      </w:r>
    </w:p>
    <w:p w14:paraId="4557E02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Okay.  We're good.  Please continue.</w:t>
      </w:r>
    </w:p>
    <w:p w14:paraId="573E5D2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Thank you so much.</w:t>
      </w:r>
    </w:p>
    <w:p w14:paraId="0E87A09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we found evidence that over 10% of intellectual disability orders and nearly 30% of autism orders denied eligibility due to lack of evidence prior to age 18.  Had APD relied on clinical definitions and practices, these individuals likely would have been eligible.</w:t>
      </w:r>
    </w:p>
    <w:p w14:paraId="0428A66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terms of intellectual disability specifically, the major difference in the definitions is that the APD definition overly focuses on Full Scale IQ scores.  APD has a hard score of 70.  This is two standard deviations below the mean of 100.  The clinical definitions recognize that this is an arbitrary cut point and recognize that all IQ tests have measurement error inherent to the test, even when administered in a standardized way.  The clinical definitions account for this by allowing scores approximately two standard deviations below the mean with reasonable clinical judgment.  So, for example, we repeatedly saw in the orders that APD hearing officers denied someone with a Full Scale IQ of 71.  The clinical definitions recognize that a score of 71 is not meaningfully different than a score of 69.  APD rejected potentially qualifying IQ scores according to the clinical definition.</w:t>
      </w:r>
    </w:p>
    <w:p w14:paraId="2683DC2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APD's overreliance on IQ scores also discounts a large body of empirical evidence that shows that adaptive functioning is a stronger predictor of ability to live independently than Full Scale IQ.  The clinical definitions equally weigh IQ and adaptive functioning in diagnostic decision making.  So again, someone with a Full Scale IQ score of 71 with significant impairments in adaptive functioning, for example an inability to work or wake up using an alarm, poor self-care, would clinically be found to have a developmental disability and need for significant support, possibly to avoid institutionalization.  Under the APD standards, they would be denied.</w:t>
      </w:r>
    </w:p>
    <w:p w14:paraId="2BA1F39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For autism, APD appears to be relying on the DSM-4 definition, published in 1994.  The definition used by APD uses outdated symptoms and criteria compared to the current clinical definition.  For example, APD's definition requires evidence that autism is neurologically based.  I personally don't know how a clinician would determine this.  There are currently no biological tests that I am aware of sensitive to or specific to all autism cases.  </w:t>
      </w:r>
    </w:p>
    <w:p w14:paraId="7F0A30B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APD definition also places a larger emphasis on the number of symptoms present rather than the quality of those symptoms.  For example, in the APD definition, a lack of imagination is given equal weight to complete lack of spoken language.  Clinically it's known that lack of spoken language would cause more impairment and would therefore be given more weight.</w:t>
      </w:r>
    </w:p>
    <w:p w14:paraId="44FB759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The eligibility definitions ignore scientific evidence that suggest that the number of symptoms present does not map on to level of impairment which should be used to determine eligibility.</w:t>
      </w:r>
    </w:p>
    <w:p w14:paraId="7DDAA9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Finally, the APD definition for autism requires that the disability cause severe learning, communication, and behavior disorders.  As a clinician working in this field for over 15 years, I don't understand what this means.  This isn't part of the clinical definition, and to my knowledge, there is no empirical evidence that autism causes any other disorder.  Autism is associated with impairment and learning, communication and behavior, but it does not cause other disorders.</w:t>
      </w:r>
    </w:p>
    <w:p w14:paraId="489CBB9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Importantly, these differences in definition also mean that clinicians writing the reports to be used for clinical purposes do not know that they need to speak to a different set of criteria than those used in standard clinical practice.  Clinicians in practice are trying to give a reasonable clinical picture, including client strengths and weaknesses as well as treatment recommendations.  They're not trying to document to the forensic levels needed for the scrutiny of a court of law.  We saw applicants penalized for things evaluators did or did not document explicitly in their reports, making the lack of referrals even more egregious.  This would be easily fixed in the legislature.  They could update to current scientific literature and clinical practice.</w:t>
      </w:r>
    </w:p>
    <w:p w14:paraId="3FD5960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Overall, APD's definition is more narrow and outdated than the clinical definitions which are based on decades of empirical evidence, resulting in the unfair exclusion of those who require the services provided by the waiver.</w:t>
      </w:r>
    </w:p>
    <w:p w14:paraId="7FEA56C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next major finding concerns the interpretation of clinical evidence which typically uses reports, medical documentation, educational documentation, and the like.  Misinterpreting or misrepresenting clinical evidence, APD is unfairly denying individuals who would otherwise be eligible.</w:t>
      </w:r>
    </w:p>
    <w:p w14:paraId="5C0FD2E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Here we found APD often inappropriately deemed applicants ineligible due to uncertain prognosis or lack of symptoms.  For example, APD used improvements in eye contact in the context of therapy to demonstrate that one applicant's prognosis was uncertain given those improvements.</w:t>
      </w:r>
    </w:p>
    <w:p w14:paraId="661AD43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Similarly, a change in diet was used as evidence that the applicant's repetitive behavior symptoms were not likely to continue indefinitely, citing a report provided by the applicant and the final order says, and I quote, the family reported a decrease in repetitive behaviors such as shaking his head when excited, roaming the house, and walking in circles following a dietary change.  To my knowledge, there is no empirical evidence suggesting dietary change can cure autism symptoms.</w:t>
      </w:r>
    </w:p>
    <w:p w14:paraId="2E4B215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These are two examples of the type of misrepresentation of evidence that I'm talking about.  There were many, many more.</w:t>
      </w:r>
    </w:p>
    <w:p w14:paraId="134AA94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Clinically, these instances of improvement in a single area would not be used to make claims about long-term prognosis or ability to live independently.  Such a misrepresentation resulted in the unfair denial of many applicants.</w:t>
      </w:r>
    </w:p>
    <w:p w14:paraId="324DA6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Another example of APD inappropriately interpreting evidence is related to their focus on irrelevant or stray comments in reports, school records, and other nonclinical reports.  For example, APD used a clinical report documenting an instance of eye contact during an evaluation of evidence against an autism diagnosis.  APD also used attention during IQ test to claim that the test was not a valid representation of the individual's ability even when the clinician who wrote the report did not indicate this.  Again, clinically such evidence may not impact a diagnosis.  It would depend on what other information was available.</w:t>
      </w:r>
    </w:p>
    <w:p w14:paraId="67F080D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APD expert witnesses also often make comments not backed by scientific evidence.  For example, one APD expert testified and a hearing officer found that individuals with intellectual disability do not show patterns of strengths and weaknesses.  I want to say this is categorically false.</w:t>
      </w:r>
    </w:p>
    <w:p w14:paraId="108C189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Another APD expert witness testified and a hearing officer found that individuals with autism do not display facial affect or understand humor.  This is also false.  There is huge heterogeneity among the population of individuals with autism.  Some show facial affect.  Many understand humor.</w:t>
      </w:r>
    </w:p>
    <w:p w14:paraId="69983A2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Neither of these statements are backed by scientific evidence or clinical practice guidelines and show a fundamental misunderstanding of the experiences of people with disabilities.</w:t>
      </w:r>
    </w:p>
    <w:p w14:paraId="0FFD1B6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Additionally, other diagnoses like ADHD or bipolar disorder were often used to deny eligibility with expert witnesses claiming it was not possible to determine whether it was the neurodevelopmental disability or psychiatric diagnosis that resulted in the impairment.  Clinically, it would not matter which diagnosis was causing the impairment and intervention and support services would still be required to allow the client to live independently.</w:t>
      </w:r>
    </w:p>
    <w:p w14:paraId="7C1121B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There were additional examples specific to intellectual disability.  Full Scale IQ is only one component of the overall pattern of IQ scores.  IQ tests are made up of several sub scores in addition to the overall Full Scale IQ.  For example, this might involve verbal intelligence, processing speed, or working memory.  APD required no pattern of strengths or weaknesses among these scores and that scores not significantly vary from one another.  This is not in line with current scientific evidence or clinical best practices which expect variation in sub scores even among those with intellectual disability.</w:t>
      </w:r>
    </w:p>
    <w:p w14:paraId="38469D5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Additionally, such patterns of strengths and weaknesses are not predictive of a person's ability to live independently, which would be better predicted by their adaptive functioning.</w:t>
      </w:r>
    </w:p>
    <w:p w14:paraId="080F70E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cases with multiple IQ scores from different tests or taken at different times across the lifespan, APD did not consider measurement error or misuse competence levels to deny eligible.  For example, they would deny someone with scores of 72, 68, and 65.  Again, clinically and statistically, those scores do not differ from one another.  The 95% competence interval of these scores would be roughly 64-76, meaning the individual scores in that range do not meaningfully differ from one another.</w:t>
      </w:r>
    </w:p>
    <w:p w14:paraId="536BBE7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By misinterpreting the evidence in this way, individuals are unfairly denied.  Overall, our analysis shows that the eligibility determination process is unfairly denying applicants due to outdated, nonempirically supported definitions, and inappropriate evidence not rooted in clinical best practice or empirical literature base.</w:t>
      </w:r>
    </w:p>
    <w:p w14:paraId="6775AB1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Now I will turn it back over to Mr. Latham.  Thank you.</w:t>
      </w:r>
    </w:p>
    <w:p w14:paraId="2830D05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We want to end with a few thoughts before we open for questions.</w:t>
      </w:r>
    </w:p>
    <w:p w14:paraId="73B49A2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came together to talk about this problem because we care about it deeply.  I've handled cases for years with children both in foster care and in family homes repeatedly denied support that could quite literally have saved their lives.  This process needs to change so that people have a fair chance to access these supports and services.</w:t>
      </w:r>
    </w:p>
    <w:p w14:paraId="728AA52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Mr. Khan?</w:t>
      </w:r>
    </w:p>
    <w:p w14:paraId="4BEDD09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JASON KHAN:  So I've been a practicing attorney for about 10 years.  To work on these cases, I use all of my knowledge and research as well as Disability Rights Florida's litigation budget which where the protection and advocacy agency for the state of Florida so we get federal funding.  So the cases we take, we're able to spend money on them.</w:t>
      </w:r>
    </w:p>
    <w:p w14:paraId="7D68C09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Despite this, favorable result is not always guaranteed.  So it's quite obvious that most of the petitioners here in Florida don't have the financial means nor the legal knowledge to be able to have a fighting chance.</w:t>
      </w:r>
    </w:p>
    <w:p w14:paraId="36B2665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CAMERON RIOPELLE:  And I'm a sociologist and statistician.  So my perspective echoes what I just heard.  People are paying for a process that isn't working.  And for many of these people, the amount is either too much to pay so they may not even appeal, or they are devoting a large proportion of their income, sometimes 5 to $10,000, to obtain evidence that might not be taken seriously and may be no guarantee of fair evaluation, all happening at a time when obtaining psychological and legal services is harder than ever.  And it's using time of those experts as well.</w:t>
      </w:r>
    </w:p>
    <w:p w14:paraId="750CAB4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Thank you.</w:t>
      </w:r>
    </w:p>
    <w:p w14:paraId="0214ED2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Dr. Musser?</w:t>
      </w:r>
    </w:p>
    <w:p w14:paraId="77DA1FD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As a psychologist, it's really disheartening to see my clinical opinion and that of individuals like me discounted or expected to meet standards that don't match clinical best practices.  It's also disheartening to see my words and the use of words of other professionals like me taken out of context and used against me, especially when strength-based evaluation is used to deny eligibility.</w:t>
      </w:r>
    </w:p>
    <w:p w14:paraId="060584C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always speak to the clients' strengths when I do an evaluation in their clinical report, and oftentimes it's those strengths specifically that APD focuses on in their evidence in denying eligibility.</w:t>
      </w:r>
    </w:p>
    <w:p w14:paraId="1CC3C44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w:t>
      </w:r>
    </w:p>
    <w:p w14:paraId="1D4C8BB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I thank the Council for its time.  We are open for questions.</w:t>
      </w:r>
    </w:p>
    <w:p w14:paraId="1C97C0D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Questions from the Council?</w:t>
      </w:r>
    </w:p>
    <w:p w14:paraId="04CEEE0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have a question.  I just don't know how to formulate it off the top of my head.  Because it's very disheartening to hear.</w:t>
      </w:r>
    </w:p>
    <w:p w14:paraId="118D38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you guys are just studying Florida.  So my assumption is this is happening in other states.  And as I -- if you weren't here, California, we're a little bit spoiled on this side.  It's a little bit easier to get services.</w:t>
      </w:r>
    </w:p>
    <w:p w14:paraId="71B6256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 comment I -- I mean, listening to some of the testimony about the diagnosis, we're back in the days of refrigerator mother and it's all caused by the parents.  So at the federal level, what would you guys suggest or have suggestions for us to recommend at the federal level for this?</w:t>
      </w:r>
    </w:p>
    <w:p w14:paraId="73C5160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I believe the Council is well positioned to, one, document the issues.  Florida's iBudget waiver says it works for intellectual disabilities and developmental disabilities but then defines it in state law that excludes people outside the standard definitions.  That is the easiest.</w:t>
      </w:r>
    </w:p>
    <w:p w14:paraId="6AEA633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Your description of differences among the states is very important because it's not documented clearly here, but there are a subset of cases where families from other states who are receiving the waiver, a federal program, move to Florida thinking -- move to Florida thinking they are going to have access to the same level of services because of the same waiver only to get denied once they've moved and to go through fair hearing processes and try to fight the denial only to learn, oh, I'm sorry, Florida's standards are different.</w:t>
      </w:r>
    </w:p>
    <w:p w14:paraId="3CECB44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So I understand, we understand the importance of flexibility in the federal waiver process, but also portability has to be more of a conversation for families.</w:t>
      </w:r>
    </w:p>
    <w:p w14:paraId="5FCDFC4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Florida has a very narrow exception for military families that move, so that their eligibility is supposed to carry over, and even military families experience this, where they get stationed here and lose access to their services that they would have had somewhere else.</w:t>
      </w:r>
    </w:p>
    <w:p w14:paraId="7C536DB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That's the first piece.</w:t>
      </w:r>
    </w:p>
    <w:p w14:paraId="27A48AA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are strongly recommending of course that NCD hear from the families affected.  We are professionals.  But there are many, many families who have been through these fair hearing processes and felt like they were on trial for asking for help.  They were cross examined by agency attorneys.  They were told by agency psychologists that what they were observing in their loved one just couldn't be real or was not severe enough.  And to your point, that hearkens back to a time that I don't think we should be in anymore, right?</w:t>
      </w:r>
    </w:p>
    <w:p w14:paraId="6E67F0A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defer to the other panel members if they have additional recommendations.</w:t>
      </w:r>
    </w:p>
    <w:p w14:paraId="2488E5A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CAMERON RIOPELLE:  This is more Dr. Musser's domain, but I do believe the state's reliance on the DSM-4 might be echoed in other states as well.  We have limited our research to Florida, but that would be something to have as part of this ongoing project.</w:t>
      </w:r>
    </w:p>
    <w:p w14:paraId="32E00CF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Just for the record, would you tell us, this is the Diagnostic and Statistical Manual that you're speaking of, right, DSM?</w:t>
      </w:r>
    </w:p>
    <w:p w14:paraId="585E47E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Yes.  Dr. Musser?</w:t>
      </w:r>
    </w:p>
    <w:p w14:paraId="33F86F0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ERICA MUSSER:  Correct, Diagnostic and Statistical Manual of Mental Disorders.  That is the document, the book that we are describing here.  As I mentioned, relying on DSM-4 is really unacceptable because that document first came out in 1994 so it is over 30 years old.  But what that means -- because the process of coming together and putting together the DSM takes years.  It means that the research that supported those initial diagnostic criteria for the DSM are well over 30 years old at this point.  And the research on autism and intellectual disability and what those disorders are has come a very, very long way in the last three decades.  </w:t>
      </w:r>
    </w:p>
    <w:p w14:paraId="5CC78B9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We're currently on DSM-5-TR, and that was updated in 2022.  So there's really not a big excuse for not updating these definitions.</w:t>
      </w:r>
    </w:p>
    <w:p w14:paraId="6E44422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And isn't the DSM-6 about to come out this year?  The updated manual?  So might be that we can make a recommendation that, you know, given a new DSM is coming out, this is the time to update the standards, but...</w:t>
      </w:r>
    </w:p>
    <w:p w14:paraId="4BABBC5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So have you presented these findings to the state and asked them to update it?  What's... what's your experience there?</w:t>
      </w:r>
    </w:p>
    <w:p w14:paraId="1666647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So different -- we're a wide coalition.  Different parts of our coalition have different interactions with the state.  I work in both the policy and litigation space, so I have asked them to update their standards in every single case I've brought and of course been told no.</w:t>
      </w:r>
    </w:p>
    <w:p w14:paraId="712864B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DRF meets regularly with the state agencies.  That's part of their role.  There is currently a bill pending in Florida to update the autism standard, but I do believe it's been filed multiple years in a row and has not yet received a hearing.</w:t>
      </w:r>
    </w:p>
    <w:p w14:paraId="35ADCC7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it's been years since I've looked at the DSM.  I'm assuming the DSM-4 had autism added very, a unique category, and DSM-5 represents more of the spectrum, correct?</w:t>
      </w:r>
    </w:p>
    <w:p w14:paraId="678A3D1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Dr. Musser?</w:t>
      </w:r>
    </w:p>
    <w:p w14:paraId="3D573E6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ERICA MUSSER:  That is absolutely correct.  DSM-4 and 4-TR had different categories for Asperger syndrome, pervasive developmental disorder not otherwise specified, for example, and DSM-5 that came out in 2013 represented a dramatic shift there such that all of those diagnoses were collapsed into a single diagnosis, which is autism spectrum disorder.</w:t>
      </w:r>
    </w:p>
    <w:p w14:paraId="5700D59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yes, it's a pretty dramatic difference for that diagnosis specifically.</w:t>
      </w:r>
    </w:p>
    <w:p w14:paraId="560F179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w:t>
      </w:r>
    </w:p>
    <w:p w14:paraId="1C07C60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then just final, my assumption dealing with some issues in California a few years back in the HCBS system and waivers is individuals are not allowed to sue the state to follow even their own plan for HCBS or to update it.  It has to come through the federal government because of standing.  Correct?</w:t>
      </w:r>
    </w:p>
    <w:p w14:paraId="7143F4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JASON KHAN:  Yes.  I've dealt with some cases where APD erroneously didn't qualify an applicant due to some wrong reason, and then we try to get reimbursed for that money and they do have sovereign immunity.</w:t>
      </w:r>
    </w:p>
    <w:p w14:paraId="56FEE8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unless they tell you that you can sue us and go further, once the appeal process is done, it's done.</w:t>
      </w:r>
    </w:p>
    <w:p w14:paraId="0C1A78E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JASON KHAN:  Yes, correct.</w:t>
      </w:r>
    </w:p>
    <w:p w14:paraId="6E9DC2E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Right.</w:t>
      </w:r>
    </w:p>
    <w:p w14:paraId="354B41E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w:t>
      </w:r>
    </w:p>
    <w:p w14:paraId="232D26D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NEIL ROMANO:  Mr. Chairman?</w:t>
      </w:r>
    </w:p>
    <w:p w14:paraId="16380F1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I'm always interested in the what.  I guess what alludes me sometimes is the why.  You know, why is this, why is it 30 years since they've changed it.  It almost seems adversarial.</w:t>
      </w:r>
    </w:p>
    <w:p w14:paraId="7FA7273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you must have a theory, even something you may not want to state and if you don't want to, don't.  Why it is so difficult?</w:t>
      </w:r>
    </w:p>
    <w:p w14:paraId="4A99391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Is it truly a lack of belief on the one side?  Is it desire to save money?</w:t>
      </w:r>
    </w:p>
    <w:p w14:paraId="7330BB0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Why?</w:t>
      </w:r>
    </w:p>
    <w:p w14:paraId="2F836C1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I -- I don't want to speculate in a public setting why.  I think those are valid questions directed to the state.</w:t>
      </w:r>
    </w:p>
    <w:p w14:paraId="5FD7382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do -- we should clarify.  Let me say something for background really quickly.  In the same time period, 30% of the people who applied for APD services were approved.  About half of that 30% may have found their way to the waiver and actual services.  The rest were put on the wait list that we described.  So there are people being approved.  We don't have access to the applications that didn't become public through the fair hearing process.</w:t>
      </w:r>
    </w:p>
    <w:p w14:paraId="5E91082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What we see in the fair hearing process, though, is the public advocacy by this agency against families uses standards and definitions that just seem so incredibly out of touch.  And it's not for lack of education or having any other advocate on the other side and limited cases telling them that they're wrong.</w:t>
      </w:r>
    </w:p>
    <w:p w14:paraId="7CF39D6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the why eludes me.  It's not from lack of education.</w:t>
      </w:r>
    </w:p>
    <w:p w14:paraId="28EA90A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Dr. Riopelle?</w:t>
      </w:r>
    </w:p>
    <w:p w14:paraId="49BCF3E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CAMERON RIOPELLE:  From a statistical perspective, it's quite arbitrary.  70 for Full Scale IQ, if someone has a 71, it's denied.  Someone has a 69, well, it's probably a 70 or over because it's a competence interval.  So it's basically the logic does occur sometimes when it's near 70 from below.  But when it's 70 or above, 71, it's clearly not below 70 even though the interval could be either score from the statistical perspective.  I think the misuse of statistics at people is worth looking into.</w:t>
      </w:r>
    </w:p>
    <w:p w14:paraId="70E66B9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I will say, again, not to try to say why, but to explain what this process does, it effectively says that Florida does not have a problem helping people with developmental disabilities because the people who have applied don't have developmental disabilities.  As opposed to, they have developmental disabilities, they need support, but we can't meet their needs.  So this process has declared some people just ineligible by default and by definition, when that is absolutely not true.</w:t>
      </w:r>
    </w:p>
    <w:p w14:paraId="52BB5FC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I'm just flabbergasted that it takes so long for an appeal even.  In California, it's 30 days.  You have to have an administrative hearing within 30 days of a denial if requested.</w:t>
      </w:r>
    </w:p>
    <w:p w14:paraId="7956CF0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and it's between -- and it's an administrative judge.  And it's usually a local person for the centers that are doing it, but...</w:t>
      </w:r>
    </w:p>
    <w:p w14:paraId="1251290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Any other questions?</w:t>
      </w:r>
    </w:p>
    <w:p w14:paraId="4EA05B3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Really appreciate your time.  We're looking forward to that.</w:t>
      </w:r>
    </w:p>
    <w:p w14:paraId="78D947F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anything else?</w:t>
      </w:r>
    </w:p>
    <w:p w14:paraId="42AAC4E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No.  That's it.  Thank you so much for coming.</w:t>
      </w:r>
    </w:p>
    <w:p w14:paraId="2C5049E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ROBERT LATHAM:  Thank you very much.</w:t>
      </w:r>
    </w:p>
    <w:p w14:paraId="1F2FEC0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w:t>
      </w:r>
    </w:p>
    <w:p w14:paraId="0C7F6CF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Okay.  So at this time, you know, being the Acting Chair of the NCD, it's my pleasure to present the following.  </w:t>
      </w:r>
    </w:p>
    <w:p w14:paraId="0F84FD9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Just a little bit of background.  We came to Orlando because our Council Member Neil Romano, sitting here, who I adore and am proud to look up to him and his accomplishments, has been on the Council for 10 years and he has served as the Chair, but I'm going to give you a little history.  I had the pleasure of running some history.  This is part of his history that I didn't even know until I did this research.</w:t>
      </w:r>
    </w:p>
    <w:p w14:paraId="7C00DE2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as far back as I could go, Mr. Romano ran for Congress out of New Jersey in 1984.  While he was not successful, he was then appointed to the Director of Communications for the White House Office of Drug Abuse Policy.</w:t>
      </w:r>
    </w:p>
    <w:p w14:paraId="48581BC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Under that, he was instrumental in the "Just Say No" policy -- stop me if I'm wrong on any of this -- and the America response to AIDS policy under the Reagan Administration and was a right-hand person for Nancy Reagan.</w:t>
      </w:r>
    </w:p>
    <w:p w14:paraId="772F247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He was nominated in 2007 by George W. Bush and unanimously confirmed to be the head of the U.S. Department of Labor Office of Disabilities Employment Policy, ODEP.</w:t>
      </w:r>
    </w:p>
    <w:p w14:paraId="6696F4B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2010 this man was nominated for an Emmy for his film for best director, Youth Homicide:  A Public Health Crisis.</w:t>
      </w:r>
    </w:p>
    <w:p w14:paraId="4838259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that's just before he ever came to the National Council.</w:t>
      </w:r>
    </w:p>
    <w:p w14:paraId="2D07FD4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So in 2015, Senator Mitch McConnell appointed Mr. Romano to the National Council on Disability.  I'm sorry.  Yeah.  In 2015.  Correct?</w:t>
      </w:r>
    </w:p>
    <w:p w14:paraId="268BA52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In 2018, President Trump appointed him as the Chair of the National Council.  He continued from 2015 to play a massive role in helping this mission and shaping the policies that we represent to Congress and to the White House.</w:t>
      </w:r>
    </w:p>
    <w:p w14:paraId="564C347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Since this is his hometown, his beautiful Florida hometown, or where he now calls home, we wanted to take this opportunity to recognize him here in Orlando and thank him for his 10 years of service to the Council and to the United States.</w:t>
      </w:r>
    </w:p>
    <w:p w14:paraId="4484BA6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At this time, we have an award for him that I'm going to read what it says.  A token of our appreciation.</w:t>
      </w:r>
    </w:p>
    <w:p w14:paraId="32EEE13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It says:  In gratitude to Neil Romano for 10 years of devoted public service, devoted to the National Council on Disability, 2026.</w:t>
      </w:r>
    </w:p>
    <w:p w14:paraId="1143143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at this time, we thank you for this.  I want to present this to you.</w:t>
      </w:r>
    </w:p>
    <w:p w14:paraId="556B208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Photo op.</w:t>
      </w:r>
    </w:p>
    <w:p w14:paraId="09CC9F4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[Applause]</w:t>
      </w:r>
    </w:p>
    <w:p w14:paraId="0A067F3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One other thing I wanted to point out, just last week I asked Neil to be the Vice Chair for the National Council, and he accepted so he is now the Acting Vice Chair for this National Council.</w:t>
      </w:r>
    </w:p>
    <w:p w14:paraId="364C465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then right now I want to open it up to the staff at the National Council who have worked with Neil for their remarks if they have anything.</w:t>
      </w:r>
    </w:p>
    <w:p w14:paraId="27324E4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Theo, oh, sorry, we'll wait for Theo to please --</w:t>
      </w:r>
    </w:p>
    <w:p w14:paraId="4FF1736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I'm in trouble now.</w:t>
      </w:r>
    </w:p>
    <w:p w14:paraId="7CE5E59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BRADDY:  Can you hear me?</w:t>
      </w:r>
    </w:p>
    <w:p w14:paraId="1AA5357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We got you.</w:t>
      </w:r>
    </w:p>
    <w:p w14:paraId="4F00A97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BRADDY:  All right.  I couldn't let this moment go by.  Neil is my guy, right?  Neil is, you know, he don't put out his accomplishments out there.  You don't wear them on his sleeves.  He just have quietly done this stuff for so long.</w:t>
      </w:r>
    </w:p>
    <w:p w14:paraId="6772EE0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I just wanted to say to you, Neil, how much I appreciate you, how much I look to you for advice and counsel.  Right?</w:t>
      </w:r>
    </w:p>
    <w:p w14:paraId="3F22B00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It's not too many people that can change my thoughts on certain topic, right?  I'm like a rock when I have a particular feel for something or thoughts for something, but I have learned over the time working with Neil to listen to him.  And he have, to my surprise, changed my position on stuff.  Not too many people can do that.</w:t>
      </w:r>
    </w:p>
    <w:p w14:paraId="30C6DC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Neil, I just want to let you know that you are someone I highly respect and look towards, and I just appreciate who you are.</w:t>
      </w:r>
    </w:p>
    <w:p w14:paraId="58170DC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please, don't ever change.  So congratulations.</w:t>
      </w:r>
    </w:p>
    <w:p w14:paraId="07793BC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w:t>
      </w:r>
    </w:p>
    <w:p w14:paraId="50F8088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Thank you.</w:t>
      </w:r>
    </w:p>
    <w:p w14:paraId="566B1F5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w:t>
      </w:r>
    </w:p>
    <w:p w14:paraId="669D5A3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Yeah.  I just wanted to say that I've appreciated working with you.  And I especially appreciate how you focus on advocacy within the medical community.  As we just mentioned, it's such a critical issue.  And I really appreciate that you're laser focused on it.</w:t>
      </w:r>
    </w:p>
    <w:p w14:paraId="3D99D5A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 for everything you do.</w:t>
      </w:r>
    </w:p>
    <w:p w14:paraId="51A5546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Joan.</w:t>
      </w:r>
    </w:p>
    <w:p w14:paraId="4EA5031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So Neil --</w:t>
      </w:r>
    </w:p>
    <w:p w14:paraId="2B7437E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Trying to figure out who will make me cry today.</w:t>
      </w:r>
    </w:p>
    <w:p w14:paraId="2490D19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There's a pool.</w:t>
      </w:r>
    </w:p>
    <w:p w14:paraId="62C5445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JOAN DUROCHER:  I'll try.</w:t>
      </w:r>
    </w:p>
    <w:p w14:paraId="44DB266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You know, I have probably been working with you the longest of the NCD staff and Council in the room, and of course you're amazing to work with.  But I wanted to tell everybody just one thing.  My husband, my late husband, passed away from cancer almost 7 years ago.  And it was in July of that year, and it was right before a Council meeting when Neil was the Chair, and, you know, the current Executive Director, of course I couldn't go to that meeting because of that.  I had to make funeral arrangements and do that stuff so I couldn't be at the meeting.  And the current Executive Director at that time let me know that during the meeting -- and I never expected this -- that Neil had called for a moment of silence during the public part of the meeting for my husband.  And that was just so moving to me, that he did that.  He had not met my husband Carlos, but despite that, he wanted to show that support for me and what I was going through.  </w:t>
      </w:r>
    </w:p>
    <w:p w14:paraId="265C253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And I've always really appreciated that.  And I don't know, I was glad I have an opportunity to publicly thank you for doing that.  It was very moving.  So thank you, Neil.</w:t>
      </w:r>
    </w:p>
    <w:p w14:paraId="380D725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w:t>
      </w:r>
    </w:p>
    <w:p w14:paraId="76E97ED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Any other comments?</w:t>
      </w:r>
    </w:p>
    <w:p w14:paraId="76B450F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Yeah.  Jed.</w:t>
      </w:r>
    </w:p>
    <w:p w14:paraId="7E927FD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AMGED SOLIMAN:  So Neil and I had an opportunity to take a road trip to the University of Pennsylvania together.  It's kind of a business trip but also kind of like a fun buddy trip too.  And I wish everybody else on the Council and staff could have seen what Neil did that day.  The venue was of course filled to capacity.  And everybody was just so interested in hearing what our then Chairman had to say about NCD's successes.</w:t>
      </w:r>
    </w:p>
    <w:p w14:paraId="5540891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that's the thing:  Neil always supported NCD in going after the difficult-to-achieve successes.  And Neil is a baseball guy, so I'll just put it this way:  Neil, you swing at the tough pitches and you knock it out of the park.  And it's a pleasure to work with you.</w:t>
      </w:r>
    </w:p>
    <w:p w14:paraId="27D92E8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 so much.  Thank you.  Thank you.</w:t>
      </w:r>
    </w:p>
    <w:p w14:paraId="51DA905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Kimie?</w:t>
      </w:r>
    </w:p>
    <w:p w14:paraId="48E116C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KIMIE EACOBACCI:  Now I know how to turn on the mic.</w:t>
      </w:r>
    </w:p>
    <w:p w14:paraId="7E33A5B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Even though I'm the newest staff member at NCD, I've known Neil since, what, 2016, 2017, when I first came to the D.C. area from the National Federation of the Blind when we were working on Section 14(c) issues.  And ever since then, I've gotten to know Neil professionally, as a person, as a friend, and I do consider him a mentor.  He's someone I can pick up the phone and ask like, what does this mean or how do I say this more politically correct.  And he always has good advice.</w:t>
      </w:r>
    </w:p>
    <w:p w14:paraId="1E6913A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One of the things I admire about Neil is he never retires.  He's always doing something else.  He's like an Energizer Bunny, so I hope eventually I can do that too.  Be as old as Neil and still have my brain together like Neil does.</w:t>
      </w:r>
    </w:p>
    <w:p w14:paraId="4023D41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[Laughter]</w:t>
      </w:r>
    </w:p>
    <w:p w14:paraId="398C822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congratulations on your award, and I look forward to being old and like you.</w:t>
      </w:r>
    </w:p>
    <w:p w14:paraId="5E6AA99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[Laughter]</w:t>
      </w:r>
    </w:p>
    <w:p w14:paraId="3CF8533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energized like you.</w:t>
      </w:r>
    </w:p>
    <w:p w14:paraId="1D9CD3D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She just called you old.</w:t>
      </w:r>
    </w:p>
    <w:p w14:paraId="247708A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KIMIE EACOBACCI:  That was a compliment.</w:t>
      </w:r>
    </w:p>
    <w:p w14:paraId="05933DE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  Thank you, Kimie, but let me please say, getting old is certainly better than the alternative.</w:t>
      </w:r>
    </w:p>
    <w:p w14:paraId="7CBA242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[Laughter]</w:t>
      </w:r>
    </w:p>
    <w:p w14:paraId="0C09BB3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Which I have faced.  So --</w:t>
      </w:r>
    </w:p>
    <w:p w14:paraId="6C601F1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So I just want to make clear that everybody listening to this, Neil is not going anywhere.  This is for his 10 years of service with us so he's not allowed to go anywhere.</w:t>
      </w:r>
    </w:p>
    <w:p w14:paraId="3E95CE0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AMY NICHOLAS:  Hey, Neil, I've been around with you since you started in 2015 with NCD and have many fond memories.  One of them being our trip to New Hampshire and Vermont and eating at the dive, the restaurant, remember that, off the beaten path?  But just had an enjoyable time with you spending time and getting to know you and how your drive and your passion for NCD and to constantly strive for improving the lives of people with disabilities.  </w:t>
      </w:r>
    </w:p>
    <w:p w14:paraId="140EF6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I was especially grateful that you allowed me to go to the Nats stadium that day with the trainers and that when we had the players there.  So that was a lot of fun as well.  </w:t>
      </w:r>
    </w:p>
    <w:p w14:paraId="1D12AF2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I look forward to working with you in the future as well.  We've had a lot of accomplishments made.  So looking forward to more moving forward.</w:t>
      </w:r>
    </w:p>
    <w:p w14:paraId="70D5C57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 so much.  Thank you.  Thank you very much.</w:t>
      </w:r>
    </w:p>
    <w:p w14:paraId="5405CB8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Ana?</w:t>
      </w:r>
    </w:p>
    <w:p w14:paraId="7D5D338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ANA TORRES-DAVIS:  You know I have to say something, Neil.  I came on to the Council about 6 months after you did, working under Joan Durocher and the policy team, legal team.  And for the first couple years, you know, I observed you on the Council and understood how important you were to us, the decisions that you made, the contributions that you made.</w:t>
      </w:r>
    </w:p>
    <w:p w14:paraId="7B8EEB87"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 few years later, we started working together much more when you became the Chairman.  We wrote a lot of letters and a lot of things together.  We worked very closely together in that time period.  I learned a lot about what you believed in and what you stood for and just and you taught me a lot of things.  And a lot about like what Kimie said about how to be, you know, more tempered in presentation.</w:t>
      </w:r>
    </w:p>
    <w:p w14:paraId="34EE957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But one of the things that I just want to say is thank you for the time that you spent with me and that you still do.  And all of the things that you've stood for over the years and how you've stood strong.  When you make decisions, you stick with those decisions.</w:t>
      </w:r>
    </w:p>
    <w:p w14:paraId="3FE83CE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Just thank you for the time with you and me.  And I hope that we have many more years working together.  And just thank you.</w:t>
      </w:r>
    </w:p>
    <w:p w14:paraId="4B75923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w:t>
      </w:r>
    </w:p>
    <w:p w14:paraId="7876D3B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Excellent.</w:t>
      </w:r>
    </w:p>
    <w:p w14:paraId="01A60DB9"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Are we good?</w:t>
      </w:r>
    </w:p>
    <w:p w14:paraId="5A6922A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[Applause]</w:t>
      </w:r>
    </w:p>
    <w:p w14:paraId="0E64816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 RIDLEY:  Shawn, can I say something?</w:t>
      </w:r>
    </w:p>
    <w:p w14:paraId="40C5D61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Yes, absolutely.</w:t>
      </w:r>
    </w:p>
    <w:p w14:paraId="00B3F42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KIM RIDLEY:  Thank you.</w:t>
      </w:r>
    </w:p>
    <w:p w14:paraId="12A91E1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Neil, as the newest member of the Council, I just want to say thank you.  I have thoroughly enjoyed all the conversations that we have been able to have.  I've already learned a tremendous amount from you.  I am exceptionally grateful that this is not an award because you have decided to leave the Council.  I was a little worried, I will admit, for a few minutes, so Shawn, thank you for clarifying.</w:t>
      </w:r>
    </w:p>
    <w:p w14:paraId="7CF3D6C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I just want to say I am in awe of how you present yourself, how you present the issues that you're talking about and your career in general.  It's something that I think most of us never really go into and feel the same way.  Congratulations, and I'm so grateful to continue working with you.</w:t>
      </w:r>
    </w:p>
    <w:p w14:paraId="3183A31E"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Thank you.  Thank you very much.  Thank you, Kim.</w:t>
      </w:r>
    </w:p>
    <w:p w14:paraId="221579B6"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Excellent.</w:t>
      </w:r>
    </w:p>
    <w:p w14:paraId="2CEAFD5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would you like to say anything?</w:t>
      </w:r>
    </w:p>
    <w:p w14:paraId="4E06556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Well, you know, Mr. Chairman, thank you.  But for you to ask me if I want to say something, you know, come on.  If Neil has nothing to say, something is wrong.</w:t>
      </w:r>
    </w:p>
    <w:p w14:paraId="640796A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I want to first say that if anyone sees anything good in me, it's my faith, it's my Lord, who has given me the strength to understand what my, whatever it is ability to help </w:t>
      </w:r>
      <w:r w:rsidRPr="007C4FA0">
        <w:rPr>
          <w:rFonts w:ascii="Arial" w:hAnsi="Arial" w:cs="Arial"/>
          <w:sz w:val="24"/>
          <w:szCs w:val="24"/>
        </w:rPr>
        <w:lastRenderedPageBreak/>
        <w:t>other people.  And I would like to just say that you have so many people who said nice things about me, but I've been informed by every single one of them.</w:t>
      </w:r>
    </w:p>
    <w:p w14:paraId="122C5C84"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By the way, no one has ever seen Theo and I in the same room so people are starting to wonder if we are indeed the same person.  I love you, Theo.</w:t>
      </w:r>
    </w:p>
    <w:p w14:paraId="4AE5FC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But I have been informed by the staff at NCD.  Ana, I mean, you talk about, you know, we sit up here guys, let me be honest with you.  We sit up here and we do this, but it's all these folks who tell us how to do this.  They write the reports.  They do the work.  Yes, we may come up with the ideas, and I have been blessed to be able to work with these folks, and it has been more than a pleasure.</w:t>
      </w:r>
    </w:p>
    <w:p w14:paraId="7413F44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One quick thing.  When I was first asked to be on the Council, I was </w:t>
      </w:r>
      <w:proofErr w:type="spellStart"/>
      <w:r w:rsidRPr="007C4FA0">
        <w:rPr>
          <w:rFonts w:ascii="Arial" w:hAnsi="Arial" w:cs="Arial"/>
          <w:sz w:val="24"/>
          <w:szCs w:val="24"/>
        </w:rPr>
        <w:t>laying</w:t>
      </w:r>
      <w:proofErr w:type="spellEnd"/>
      <w:r w:rsidRPr="007C4FA0">
        <w:rPr>
          <w:rFonts w:ascii="Arial" w:hAnsi="Arial" w:cs="Arial"/>
          <w:sz w:val="24"/>
          <w:szCs w:val="24"/>
        </w:rPr>
        <w:t xml:space="preserve"> in a bed in MD Anderson where I was a resident.  I had leukemia and they said I didn't have much time.  So when I was called and asked, they said to me, we would like to know if you would like to be on it.  And I said, well, how long is the appointment.  This is 10 years ago.  They said, 3 years.  I said, well I don't know if I'm going to give you 3 years but I'll give you as much as I can.  And by the grace of God, I've had the opportunity to do this.</w:t>
      </w:r>
    </w:p>
    <w:p w14:paraId="3C8FB38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BRADDY:  Amen.</w:t>
      </w:r>
    </w:p>
    <w:p w14:paraId="6FE6B9E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NEIL ROMANO:  This is an incredible honor today because of how I respect every single person in this room.  That doesn't necessarily mean we always got along or every decision was agreed upon.  But by the grace of God, we've had a single goal, and NCD has had a single goal, and I have been so proud to be part of that, to be able to push forward every day.  We don't come here to ever talk about anything but the rights and the needs of people with disabilities.</w:t>
      </w:r>
    </w:p>
    <w:p w14:paraId="0175A7F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I would also be remiss if I didn't say that I've worked with a lot of Council Members over the years, and I have yet to sit here and ever see a Council Member or person who is ever doing anything for self-serving purposes, anything they did, except for people with disabilities.  And I have to tell you, it is a great pride in my life to work with these folks.</w:t>
      </w:r>
    </w:p>
    <w:p w14:paraId="19B8427C"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And I would like to thank you, Mr. Chairman.  When you called a couple of weeks ago to say you wanted to talk to me, I thought you were going to say, hey, Neil, you're fired.</w:t>
      </w:r>
    </w:p>
    <w:p w14:paraId="4CDB4D8A"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[Laughter]</w:t>
      </w:r>
    </w:p>
    <w:p w14:paraId="143A78D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So when you asked me if I would be the Vice Chairman again, be the Vice Chairman for the first time, I am greatly honored.  And for as long as I'm allowed or I can, I will be working for NCD on behalf of people with disabilities, and I appreciate it.</w:t>
      </w:r>
    </w:p>
    <w:p w14:paraId="223AC033"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Thank you all and God bless you all.</w:t>
      </w:r>
    </w:p>
    <w:p w14:paraId="42EC342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lastRenderedPageBreak/>
        <w:t>SHAWN KENNEMER:  Thank you so much.  That brings us to the end of, as we're all sitting here, I'm sitting here in tears.  I just can't tell you how much I appreciate the conversations you and I have had on issues that we have disagreed on.  But as people often ask me about the Council, and you guys come from political different backgrounds a lot of times and it's like, no, we don't.  We are I believe even our political affiliations, this is how Congress should work, where we discuss things and figure out resolutions in play, but we all are here for one thing and that's the disability community and how do we support that.  And I really appreciate everything for you, my friend.</w:t>
      </w:r>
    </w:p>
    <w:p w14:paraId="7A9A7F68"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With that, I'm going to ask for a movement to adjourn this meeting.</w:t>
      </w:r>
    </w:p>
    <w:p w14:paraId="1416A98D"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SASCHA BITTNER:  I move.</w:t>
      </w:r>
    </w:p>
    <w:p w14:paraId="447347EF"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 xml:space="preserve">SHAWN KENNEMER:  Sascha is first.  </w:t>
      </w:r>
    </w:p>
    <w:p w14:paraId="159B8121"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Do I have a second?</w:t>
      </w:r>
    </w:p>
    <w:p w14:paraId="09B598A5"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HOSKIE BENALLY:  Second.</w:t>
      </w:r>
    </w:p>
    <w:p w14:paraId="16ADBAA0"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Hoskie seconds.</w:t>
      </w:r>
    </w:p>
    <w:p w14:paraId="21DD46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All in favor?  And if anybody says no, we're going to have words.</w:t>
      </w:r>
    </w:p>
    <w:p w14:paraId="40F77BF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We are adjourned.  Thank you.</w:t>
      </w:r>
    </w:p>
    <w:p w14:paraId="715AB812"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THEO BRADDY:  Bye bye, everybody.</w:t>
      </w:r>
    </w:p>
    <w:p w14:paraId="40547D7B" w14:textId="77777777" w:rsidR="00FC6C78" w:rsidRPr="007C4FA0" w:rsidRDefault="00FC6C78" w:rsidP="00FC6C78">
      <w:pPr>
        <w:spacing w:afterLines="100" w:after="240" w:line="240" w:lineRule="auto"/>
        <w:rPr>
          <w:rFonts w:ascii="Arial" w:hAnsi="Arial" w:cs="Arial"/>
          <w:sz w:val="24"/>
          <w:szCs w:val="24"/>
        </w:rPr>
      </w:pPr>
      <w:r w:rsidRPr="007C4FA0">
        <w:rPr>
          <w:rFonts w:ascii="Arial" w:hAnsi="Arial" w:cs="Arial"/>
          <w:sz w:val="24"/>
          <w:szCs w:val="24"/>
        </w:rPr>
        <w:t>SHAWN KENNEMER:  Bye, Theo.</w:t>
      </w:r>
    </w:p>
    <w:p w14:paraId="02C0CE27" w14:textId="18F89F47" w:rsidR="00FC6C78" w:rsidRPr="00FC6C78" w:rsidRDefault="00FC6C78" w:rsidP="00FC6C78">
      <w:pPr>
        <w:spacing w:afterLines="100" w:after="240" w:line="240" w:lineRule="auto"/>
        <w:rPr>
          <w:rFonts w:ascii="Arial" w:hAnsi="Arial" w:cs="Arial"/>
          <w:sz w:val="24"/>
          <w:szCs w:val="24"/>
        </w:rPr>
      </w:pPr>
      <w:r w:rsidRPr="007C4FA0">
        <w:rPr>
          <w:rFonts w:ascii="Arial" w:hAnsi="Arial" w:cs="Arial"/>
          <w:sz w:val="24"/>
          <w:szCs w:val="24"/>
        </w:rPr>
        <w:t>[Meeting ended at 12:08 p.m. ET]</w:t>
      </w:r>
    </w:p>
    <w:sectPr w:rsidR="00FC6C78" w:rsidRPr="00FC6C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FE96" w14:textId="77777777" w:rsidR="00802867" w:rsidRDefault="00802867" w:rsidP="00B93304">
      <w:pPr>
        <w:spacing w:after="0" w:line="240" w:lineRule="auto"/>
      </w:pPr>
      <w:r>
        <w:separator/>
      </w:r>
    </w:p>
  </w:endnote>
  <w:endnote w:type="continuationSeparator" w:id="0">
    <w:p w14:paraId="3B2D2776" w14:textId="77777777" w:rsidR="00802867" w:rsidRDefault="00802867" w:rsidP="00B9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D82A" w14:textId="1F038A87" w:rsidR="00B93304" w:rsidRPr="00B93304" w:rsidRDefault="00B93304" w:rsidP="00B93304">
    <w:pPr>
      <w:pStyle w:val="Footer"/>
      <w:jc w:val="center"/>
    </w:pPr>
    <w:r>
      <w:rPr>
        <w:noProof/>
      </w:rPr>
      <w:drawing>
        <wp:inline distT="0" distB="0" distL="0" distR="0" wp14:anchorId="429A590D" wp14:editId="37E811D0">
          <wp:extent cx="1950180" cy="977900"/>
          <wp:effectExtent l="0" t="0" r="0" b="0"/>
          <wp:docPr id="1" name="Picture 1" descr="Logo for Ennis Captioning Solutions (ECS), with ECS spelled out in ASL hand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for Ennis Captioning Solutions (ECS), with ECS spelled out in ASL handsha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208" cy="9784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F064" w14:textId="77777777" w:rsidR="00802867" w:rsidRDefault="00802867" w:rsidP="00B93304">
      <w:pPr>
        <w:spacing w:after="0" w:line="240" w:lineRule="auto"/>
      </w:pPr>
      <w:r>
        <w:separator/>
      </w:r>
    </w:p>
  </w:footnote>
  <w:footnote w:type="continuationSeparator" w:id="0">
    <w:p w14:paraId="1400D3C1" w14:textId="77777777" w:rsidR="00802867" w:rsidRDefault="00802867" w:rsidP="00B93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06393"/>
      <w:docPartObj>
        <w:docPartGallery w:val="Page Numbers (Top of Page)"/>
        <w:docPartUnique/>
      </w:docPartObj>
    </w:sdtPr>
    <w:sdtEndPr>
      <w:rPr>
        <w:noProof/>
      </w:rPr>
    </w:sdtEndPr>
    <w:sdtContent>
      <w:p w14:paraId="41437822" w14:textId="2D0E2E64" w:rsidR="00B93304" w:rsidRDefault="00B9330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37EDB8" w14:textId="77777777" w:rsidR="00B93304" w:rsidRDefault="00B933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04"/>
    <w:rsid w:val="00092F0D"/>
    <w:rsid w:val="00356B72"/>
    <w:rsid w:val="00446A24"/>
    <w:rsid w:val="00446EBE"/>
    <w:rsid w:val="00491441"/>
    <w:rsid w:val="00542D10"/>
    <w:rsid w:val="00601B4F"/>
    <w:rsid w:val="006A6E56"/>
    <w:rsid w:val="006E19F5"/>
    <w:rsid w:val="00714AE6"/>
    <w:rsid w:val="00802867"/>
    <w:rsid w:val="00816DD0"/>
    <w:rsid w:val="00A57477"/>
    <w:rsid w:val="00A83FB1"/>
    <w:rsid w:val="00B93304"/>
    <w:rsid w:val="00BB70E6"/>
    <w:rsid w:val="00C13FE8"/>
    <w:rsid w:val="00C871D6"/>
    <w:rsid w:val="00CD71F9"/>
    <w:rsid w:val="00E46B5C"/>
    <w:rsid w:val="00E636F5"/>
    <w:rsid w:val="00FC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6BDFC"/>
  <w15:chartTrackingRefBased/>
  <w15:docId w15:val="{2197ADE2-5585-4055-BB00-A543249C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04"/>
  </w:style>
  <w:style w:type="paragraph" w:styleId="Heading1">
    <w:name w:val="heading 1"/>
    <w:basedOn w:val="Normal"/>
    <w:next w:val="Normal"/>
    <w:link w:val="Heading1Char"/>
    <w:uiPriority w:val="9"/>
    <w:qFormat/>
    <w:rsid w:val="00B93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3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9330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3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04"/>
  </w:style>
  <w:style w:type="paragraph" w:styleId="Footer">
    <w:name w:val="footer"/>
    <w:basedOn w:val="Normal"/>
    <w:link w:val="FooterChar"/>
    <w:uiPriority w:val="99"/>
    <w:unhideWhenUsed/>
    <w:rsid w:val="00B93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04"/>
  </w:style>
  <w:style w:type="character" w:styleId="Hyperlink">
    <w:name w:val="Hyperlink"/>
    <w:basedOn w:val="DefaultParagraphFont"/>
    <w:uiPriority w:val="99"/>
    <w:unhideWhenUsed/>
    <w:rsid w:val="00CD71F9"/>
    <w:rPr>
      <w:color w:val="0563C1" w:themeColor="hyperlink"/>
      <w:u w:val="single"/>
    </w:rPr>
  </w:style>
  <w:style w:type="character" w:styleId="UnresolvedMention">
    <w:name w:val="Unresolved Mention"/>
    <w:basedOn w:val="DefaultParagraphFont"/>
    <w:uiPriority w:val="99"/>
    <w:semiHidden/>
    <w:unhideWhenUsed/>
    <w:rsid w:val="00CD7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19589</Words>
  <Characters>93638</Characters>
  <Application>Microsoft Office Word</Application>
  <DocSecurity>0</DocSecurity>
  <Lines>1702</Lines>
  <Paragraphs>786</Paragraphs>
  <ScaleCrop>false</ScaleCrop>
  <Company/>
  <LinksUpToDate>false</LinksUpToDate>
  <CharactersWithSpaces>112441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Ennis</dc:creator>
  <cp:keywords/>
  <dc:description/>
  <cp:lastModifiedBy>Lily.E28</cp:lastModifiedBy>
  <cp:revision>3</cp:revision>
  <dcterms:created xsi:type="dcterms:W3CDTF">2026-01-27T03:16:00Z</dcterms:created>
  <dcterms:modified xsi:type="dcterms:W3CDTF">2026-01-27T03:18:00Z</dcterms:modified>
</cp:coreProperties>
</file>